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yle1"/>
          <w:sz w:val="24"/>
          <w:szCs w:val="20"/>
        </w:rPr>
        <w:alias w:val="Date"/>
        <w:tag w:val="Date"/>
        <w:id w:val="-785112559"/>
        <w:placeholder>
          <w:docPart w:val="E025C3E33D734150A82463FAA22196D3"/>
        </w:placeholder>
        <w:date w:fullDate="2022-05-16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DefaultParagraphFont"/>
        </w:rPr>
      </w:sdtEndPr>
      <w:sdtContent>
        <w:p w14:paraId="3750FC27" w14:textId="48F8F6BC" w:rsidR="002E22F1" w:rsidRPr="000139AF" w:rsidRDefault="00345A3D" w:rsidP="00345A3D">
          <w:pPr>
            <w:spacing w:before="160" w:after="0" w:line="240" w:lineRule="auto"/>
            <w:ind w:firstLine="0"/>
            <w:rPr>
              <w:rStyle w:val="Style1"/>
              <w:sz w:val="24"/>
              <w:szCs w:val="20"/>
            </w:rPr>
          </w:pPr>
          <w:r w:rsidRPr="000139AF">
            <w:rPr>
              <w:rStyle w:val="Style1"/>
              <w:sz w:val="24"/>
              <w:szCs w:val="20"/>
            </w:rPr>
            <w:t>May 16, 2022</w:t>
          </w:r>
        </w:p>
      </w:sdtContent>
    </w:sdt>
    <w:p w14:paraId="5D369525" w14:textId="77777777" w:rsidR="00D54A97" w:rsidRPr="000139AF" w:rsidRDefault="00D54A97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</w:p>
    <w:p w14:paraId="37CA3E25" w14:textId="73106A24" w:rsidR="00FB7E5B" w:rsidRDefault="00FB7E5B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Via </w:t>
      </w:r>
      <w:r w:rsidR="00F17C8E">
        <w:rPr>
          <w:sz w:val="24"/>
          <w:szCs w:val="20"/>
        </w:rPr>
        <w:t>Electronic Mail</w:t>
      </w:r>
    </w:p>
    <w:p w14:paraId="7AF92663" w14:textId="2EB3838B" w:rsidR="00D54A97" w:rsidRDefault="0012704D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  <w:r>
        <w:rPr>
          <w:sz w:val="24"/>
          <w:szCs w:val="20"/>
        </w:rPr>
        <w:t>Office of the Judge Advocate General</w:t>
      </w:r>
    </w:p>
    <w:p w14:paraId="3BA83AB6" w14:textId="26EA9FBF" w:rsidR="0012704D" w:rsidRDefault="0012704D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  <w:r>
        <w:rPr>
          <w:sz w:val="24"/>
          <w:szCs w:val="20"/>
        </w:rPr>
        <w:t>1254 Charles Morris Street</w:t>
      </w:r>
      <w:r w:rsidR="008F756D">
        <w:rPr>
          <w:sz w:val="24"/>
          <w:szCs w:val="20"/>
        </w:rPr>
        <w:t xml:space="preserve"> SE, Suite B-01</w:t>
      </w:r>
    </w:p>
    <w:p w14:paraId="034F8171" w14:textId="7B560966" w:rsidR="008F756D" w:rsidRDefault="008F756D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  <w:r>
        <w:rPr>
          <w:sz w:val="24"/>
          <w:szCs w:val="20"/>
        </w:rPr>
        <w:t>Washington Navy Yard, DC 20</w:t>
      </w:r>
      <w:r w:rsidR="00FB7E5B">
        <w:rPr>
          <w:sz w:val="24"/>
          <w:szCs w:val="20"/>
        </w:rPr>
        <w:t>374-5124</w:t>
      </w:r>
    </w:p>
    <w:p w14:paraId="2608E223" w14:textId="63AF99AB" w:rsidR="00FB7E5B" w:rsidRDefault="00DA5374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  <w:r>
        <w:rPr>
          <w:sz w:val="24"/>
          <w:szCs w:val="20"/>
        </w:rPr>
        <w:t>E</w:t>
      </w:r>
      <w:r w:rsidR="005371D4">
        <w:rPr>
          <w:sz w:val="24"/>
          <w:szCs w:val="20"/>
        </w:rPr>
        <w:t xml:space="preserve">-mail address: </w:t>
      </w:r>
      <w:hyperlink r:id="rId7" w:history="1">
        <w:r w:rsidR="00B97D03" w:rsidRPr="00385A65">
          <w:rPr>
            <w:rStyle w:val="Hyperlink"/>
            <w:sz w:val="24"/>
            <w:szCs w:val="20"/>
          </w:rPr>
          <w:t>FOIAMILJUS@navy.mil</w:t>
        </w:r>
      </w:hyperlink>
    </w:p>
    <w:p w14:paraId="18083887" w14:textId="77777777" w:rsidR="00B97D03" w:rsidRDefault="00B97D03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</w:p>
    <w:p w14:paraId="246FE1FE" w14:textId="1DF417DB" w:rsidR="00B97D03" w:rsidRPr="000139AF" w:rsidRDefault="00E63286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  <w:r>
        <w:rPr>
          <w:sz w:val="24"/>
          <w:szCs w:val="20"/>
        </w:rPr>
        <w:t>Re: Request Under Freedom of Information Act</w:t>
      </w:r>
    </w:p>
    <w:p w14:paraId="00B92DB2" w14:textId="5B1AB398" w:rsidR="00D54A97" w:rsidRPr="000139AF" w:rsidRDefault="00D54A97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</w:p>
    <w:p w14:paraId="2A68B553" w14:textId="33B17D8A" w:rsidR="00D54A97" w:rsidRPr="000139AF" w:rsidRDefault="00D54A97" w:rsidP="00345A3D">
      <w:pPr>
        <w:spacing w:before="160" w:after="0" w:line="240" w:lineRule="auto"/>
        <w:ind w:firstLine="0"/>
        <w:contextualSpacing/>
        <w:rPr>
          <w:sz w:val="24"/>
          <w:szCs w:val="20"/>
        </w:rPr>
      </w:pPr>
      <w:r w:rsidRPr="000139AF">
        <w:rPr>
          <w:sz w:val="24"/>
          <w:szCs w:val="20"/>
        </w:rPr>
        <w:t>To Whom It May Concern</w:t>
      </w:r>
      <w:r w:rsidR="00337F8C" w:rsidRPr="000139AF">
        <w:rPr>
          <w:sz w:val="24"/>
          <w:szCs w:val="20"/>
        </w:rPr>
        <w:t>:</w:t>
      </w:r>
    </w:p>
    <w:p w14:paraId="4644F331" w14:textId="3CB47887" w:rsidR="00B25188" w:rsidRDefault="00337F8C" w:rsidP="000139AF">
      <w:pPr>
        <w:spacing w:before="160" w:line="240" w:lineRule="auto"/>
        <w:ind w:firstLine="0"/>
        <w:rPr>
          <w:sz w:val="24"/>
          <w:szCs w:val="20"/>
        </w:rPr>
      </w:pPr>
      <w:r w:rsidRPr="000139AF">
        <w:rPr>
          <w:sz w:val="24"/>
          <w:szCs w:val="20"/>
        </w:rPr>
        <w:tab/>
      </w:r>
      <w:r w:rsidR="00317B43" w:rsidRPr="000139AF">
        <w:rPr>
          <w:sz w:val="24"/>
          <w:szCs w:val="20"/>
        </w:rPr>
        <w:t xml:space="preserve">I represent </w:t>
      </w:r>
      <w:r w:rsidR="00414FCF" w:rsidRPr="001F240D">
        <w:rPr>
          <w:sz w:val="24"/>
          <w:szCs w:val="20"/>
          <w:highlight w:val="yellow"/>
        </w:rPr>
        <w:t>Client’s Name</w:t>
      </w:r>
      <w:r w:rsidR="00317B43" w:rsidRPr="001F240D">
        <w:rPr>
          <w:sz w:val="24"/>
          <w:szCs w:val="20"/>
          <w:highlight w:val="yellow"/>
        </w:rPr>
        <w:t xml:space="preserve"> (DOB </w:t>
      </w:r>
      <w:r w:rsidR="001F240D" w:rsidRPr="001F240D">
        <w:rPr>
          <w:sz w:val="24"/>
          <w:szCs w:val="20"/>
          <w:highlight w:val="yellow"/>
        </w:rPr>
        <w:t>01/01/1901</w:t>
      </w:r>
      <w:r w:rsidR="00317B43" w:rsidRPr="001F240D">
        <w:rPr>
          <w:sz w:val="24"/>
          <w:szCs w:val="20"/>
          <w:highlight w:val="yellow"/>
        </w:rPr>
        <w:t>)</w:t>
      </w:r>
      <w:r w:rsidR="00317B43" w:rsidRPr="000139AF">
        <w:rPr>
          <w:sz w:val="24"/>
          <w:szCs w:val="20"/>
        </w:rPr>
        <w:t xml:space="preserve"> and u</w:t>
      </w:r>
      <w:r w:rsidRPr="000139AF">
        <w:rPr>
          <w:sz w:val="24"/>
          <w:szCs w:val="20"/>
        </w:rPr>
        <w:t xml:space="preserve">nder the provisions of the Freedom of Information Act, 5 U.S.C. § 552, and the Privacy Act, 5 U.S.C. § 552a., </w:t>
      </w:r>
      <w:r w:rsidR="00317B43" w:rsidRPr="000139AF">
        <w:rPr>
          <w:sz w:val="24"/>
          <w:szCs w:val="20"/>
        </w:rPr>
        <w:t xml:space="preserve">I </w:t>
      </w:r>
      <w:r w:rsidRPr="000139AF">
        <w:rPr>
          <w:sz w:val="24"/>
          <w:szCs w:val="20"/>
        </w:rPr>
        <w:t xml:space="preserve">request a complete, non-redacted copy of </w:t>
      </w:r>
      <w:r w:rsidR="00FC7CBE" w:rsidRPr="00AB0D88">
        <w:rPr>
          <w:sz w:val="24"/>
          <w:szCs w:val="20"/>
          <w:highlight w:val="yellow"/>
        </w:rPr>
        <w:t>Client</w:t>
      </w:r>
      <w:r w:rsidR="00297C09" w:rsidRPr="00AB0D88">
        <w:rPr>
          <w:sz w:val="24"/>
          <w:szCs w:val="20"/>
          <w:highlight w:val="yellow"/>
        </w:rPr>
        <w:t>’s</w:t>
      </w:r>
      <w:r w:rsidR="00AB0D88" w:rsidRPr="00AB0D88">
        <w:rPr>
          <w:sz w:val="24"/>
          <w:szCs w:val="20"/>
          <w:highlight w:val="yellow"/>
        </w:rPr>
        <w:t xml:space="preserve"> Name’s</w:t>
      </w:r>
      <w:r w:rsidR="00297C09">
        <w:rPr>
          <w:sz w:val="24"/>
          <w:szCs w:val="20"/>
        </w:rPr>
        <w:t xml:space="preserve"> court-martial transcript.</w:t>
      </w:r>
    </w:p>
    <w:p w14:paraId="3006E348" w14:textId="50674B97" w:rsidR="0088752B" w:rsidRDefault="0088752B" w:rsidP="000139AF">
      <w:pPr>
        <w:spacing w:before="160" w:line="240" w:lineRule="auto"/>
        <w:ind w:firstLine="0"/>
        <w:rPr>
          <w:sz w:val="24"/>
          <w:szCs w:val="20"/>
        </w:rPr>
      </w:pPr>
      <w:r>
        <w:rPr>
          <w:sz w:val="24"/>
          <w:szCs w:val="20"/>
        </w:rPr>
        <w:tab/>
      </w:r>
      <w:r w:rsidR="00B35EE0">
        <w:rPr>
          <w:sz w:val="24"/>
          <w:szCs w:val="20"/>
        </w:rPr>
        <w:t>My client’s</w:t>
      </w:r>
      <w:r>
        <w:rPr>
          <w:sz w:val="24"/>
          <w:szCs w:val="20"/>
        </w:rPr>
        <w:t xml:space="preserve"> funds</w:t>
      </w:r>
      <w:r w:rsidR="00B35EE0">
        <w:rPr>
          <w:sz w:val="24"/>
          <w:szCs w:val="20"/>
        </w:rPr>
        <w:t xml:space="preserve"> are limited</w:t>
      </w:r>
      <w:r>
        <w:rPr>
          <w:sz w:val="24"/>
          <w:szCs w:val="20"/>
        </w:rPr>
        <w:t>, and as such we ask you waive any re</w:t>
      </w:r>
      <w:r w:rsidR="00857893">
        <w:rPr>
          <w:sz w:val="24"/>
          <w:szCs w:val="20"/>
        </w:rPr>
        <w:t xml:space="preserve">production and mailing fees. If that is not </w:t>
      </w:r>
      <w:r w:rsidR="00AA161F">
        <w:rPr>
          <w:sz w:val="24"/>
          <w:szCs w:val="20"/>
        </w:rPr>
        <w:t>possible,</w:t>
      </w:r>
      <w:r w:rsidR="00857893">
        <w:rPr>
          <w:sz w:val="24"/>
          <w:szCs w:val="20"/>
        </w:rPr>
        <w:t xml:space="preserve"> please contact me before you </w:t>
      </w:r>
      <w:r w:rsidR="00AA161F">
        <w:rPr>
          <w:sz w:val="24"/>
          <w:szCs w:val="20"/>
        </w:rPr>
        <w:t>produce the requested documents.</w:t>
      </w:r>
    </w:p>
    <w:p w14:paraId="00BB08C3" w14:textId="18BFA4FC" w:rsidR="00AA161F" w:rsidRPr="00A10285" w:rsidRDefault="00AA161F" w:rsidP="006F088C">
      <w:pPr>
        <w:tabs>
          <w:tab w:val="left" w:pos="5040"/>
        </w:tabs>
        <w:spacing w:before="160" w:after="0" w:line="240" w:lineRule="auto"/>
        <w:ind w:left="2520" w:firstLine="0"/>
        <w:contextualSpacing/>
        <w:rPr>
          <w:sz w:val="24"/>
          <w:szCs w:val="20"/>
        </w:rPr>
      </w:pPr>
      <w:r w:rsidRPr="00A10285">
        <w:rPr>
          <w:sz w:val="24"/>
          <w:szCs w:val="20"/>
        </w:rPr>
        <w:t>Veteran’s Name:</w:t>
      </w:r>
      <w:r w:rsidR="006F088C">
        <w:rPr>
          <w:sz w:val="24"/>
          <w:szCs w:val="20"/>
        </w:rPr>
        <w:t xml:space="preserve"> </w:t>
      </w:r>
      <w:r w:rsidR="006F088C">
        <w:rPr>
          <w:sz w:val="24"/>
          <w:szCs w:val="20"/>
        </w:rPr>
        <w:tab/>
      </w:r>
    </w:p>
    <w:p w14:paraId="2A4BB89C" w14:textId="0B2916CA" w:rsidR="00647347" w:rsidRDefault="00647347" w:rsidP="006F088C">
      <w:pPr>
        <w:tabs>
          <w:tab w:val="left" w:pos="5040"/>
        </w:tabs>
        <w:spacing w:before="160" w:after="0" w:line="240" w:lineRule="auto"/>
        <w:ind w:left="2520" w:firstLine="0"/>
        <w:contextualSpacing/>
        <w:rPr>
          <w:sz w:val="24"/>
          <w:szCs w:val="20"/>
        </w:rPr>
      </w:pPr>
      <w:r w:rsidRPr="00A10285">
        <w:rPr>
          <w:sz w:val="24"/>
          <w:szCs w:val="20"/>
        </w:rPr>
        <w:t>SSN:</w:t>
      </w:r>
      <w:r w:rsidR="006F088C">
        <w:rPr>
          <w:sz w:val="24"/>
          <w:szCs w:val="20"/>
        </w:rPr>
        <w:tab/>
      </w:r>
    </w:p>
    <w:p w14:paraId="682CBCB5" w14:textId="73C4741F" w:rsidR="009D78A0" w:rsidRDefault="009D78A0" w:rsidP="006F088C">
      <w:pPr>
        <w:tabs>
          <w:tab w:val="left" w:pos="5040"/>
        </w:tabs>
        <w:spacing w:before="160" w:after="0" w:line="240" w:lineRule="auto"/>
        <w:ind w:left="2520" w:firstLine="0"/>
        <w:contextualSpacing/>
        <w:rPr>
          <w:sz w:val="24"/>
          <w:szCs w:val="20"/>
        </w:rPr>
      </w:pPr>
      <w:r w:rsidRPr="00A10285">
        <w:rPr>
          <w:sz w:val="24"/>
          <w:szCs w:val="20"/>
        </w:rPr>
        <w:t>Type of Court-Martial:</w:t>
      </w:r>
      <w:r w:rsidR="006F088C">
        <w:rPr>
          <w:sz w:val="24"/>
          <w:szCs w:val="20"/>
        </w:rPr>
        <w:tab/>
      </w:r>
    </w:p>
    <w:p w14:paraId="41394FD2" w14:textId="347137AA" w:rsidR="0034476A" w:rsidRDefault="0034476A" w:rsidP="006F088C">
      <w:pPr>
        <w:tabs>
          <w:tab w:val="left" w:pos="5040"/>
        </w:tabs>
        <w:spacing w:before="160" w:after="0" w:line="240" w:lineRule="auto"/>
        <w:ind w:left="2520" w:firstLine="0"/>
        <w:contextualSpacing/>
        <w:rPr>
          <w:sz w:val="24"/>
          <w:szCs w:val="20"/>
        </w:rPr>
      </w:pPr>
      <w:r>
        <w:rPr>
          <w:sz w:val="24"/>
          <w:szCs w:val="20"/>
        </w:rPr>
        <w:t>Place of Court-Martial:</w:t>
      </w:r>
      <w:r w:rsidR="006F088C">
        <w:rPr>
          <w:sz w:val="24"/>
          <w:szCs w:val="20"/>
        </w:rPr>
        <w:tab/>
      </w:r>
    </w:p>
    <w:p w14:paraId="70BF17E8" w14:textId="7FC4F414" w:rsidR="00EE5F52" w:rsidRDefault="00EE5F52" w:rsidP="006F088C">
      <w:pPr>
        <w:tabs>
          <w:tab w:val="left" w:pos="5040"/>
        </w:tabs>
        <w:spacing w:before="160" w:after="0" w:line="240" w:lineRule="auto"/>
        <w:ind w:left="2520" w:firstLine="0"/>
        <w:contextualSpacing/>
        <w:rPr>
          <w:sz w:val="24"/>
          <w:szCs w:val="20"/>
        </w:rPr>
      </w:pPr>
      <w:r>
        <w:rPr>
          <w:sz w:val="24"/>
          <w:szCs w:val="20"/>
        </w:rPr>
        <w:t>Date of Court-Marital:</w:t>
      </w:r>
      <w:r w:rsidR="006F088C">
        <w:rPr>
          <w:sz w:val="24"/>
          <w:szCs w:val="20"/>
        </w:rPr>
        <w:tab/>
      </w:r>
    </w:p>
    <w:p w14:paraId="2EA9ACC3" w14:textId="714AD5EA" w:rsidR="00606FD9" w:rsidRDefault="00606FD9" w:rsidP="006F088C">
      <w:pPr>
        <w:tabs>
          <w:tab w:val="left" w:pos="5040"/>
        </w:tabs>
        <w:spacing w:before="160" w:after="0" w:line="240" w:lineRule="auto"/>
        <w:ind w:left="2520" w:firstLine="0"/>
        <w:contextualSpacing/>
        <w:rPr>
          <w:sz w:val="24"/>
          <w:szCs w:val="20"/>
        </w:rPr>
      </w:pPr>
      <w:r>
        <w:rPr>
          <w:sz w:val="24"/>
          <w:szCs w:val="20"/>
        </w:rPr>
        <w:t>Type of Discharge:</w:t>
      </w:r>
      <w:r w:rsidR="006F088C">
        <w:rPr>
          <w:sz w:val="24"/>
          <w:szCs w:val="20"/>
        </w:rPr>
        <w:tab/>
      </w:r>
    </w:p>
    <w:p w14:paraId="318F7D55" w14:textId="2CFAF268" w:rsidR="00A10285" w:rsidRPr="000139AF" w:rsidRDefault="00A10285" w:rsidP="00A10285">
      <w:pPr>
        <w:tabs>
          <w:tab w:val="left" w:pos="720"/>
        </w:tabs>
        <w:spacing w:before="160" w:line="240" w:lineRule="auto"/>
        <w:ind w:firstLine="0"/>
        <w:rPr>
          <w:sz w:val="24"/>
          <w:szCs w:val="20"/>
        </w:rPr>
      </w:pPr>
      <w:r>
        <w:rPr>
          <w:sz w:val="24"/>
          <w:szCs w:val="20"/>
        </w:rPr>
        <w:tab/>
        <w:t xml:space="preserve">The Freedom of Information Act mandates interim or final compliance with this request within 20 working days after receipt. </w:t>
      </w:r>
      <w:r w:rsidR="006E2F15" w:rsidRPr="006E2F15">
        <w:rPr>
          <w:sz w:val="24"/>
          <w:szCs w:val="20"/>
        </w:rPr>
        <w:t>I have attached a copy of my Client’s DD214 to help expedite the process as well as a signed attorney appointment and authorization</w:t>
      </w:r>
      <w:r w:rsidR="00882044">
        <w:rPr>
          <w:sz w:val="24"/>
          <w:szCs w:val="20"/>
        </w:rPr>
        <w:t xml:space="preserve">. </w:t>
      </w:r>
      <w:r w:rsidR="00857E64">
        <w:rPr>
          <w:sz w:val="24"/>
          <w:szCs w:val="20"/>
        </w:rPr>
        <w:t xml:space="preserve">Please send the requested information to the address (physical or </w:t>
      </w:r>
      <w:r w:rsidR="00E8451A">
        <w:rPr>
          <w:sz w:val="24"/>
          <w:szCs w:val="20"/>
        </w:rPr>
        <w:t>digital</w:t>
      </w:r>
      <w:r w:rsidR="00857E64">
        <w:rPr>
          <w:sz w:val="24"/>
          <w:szCs w:val="20"/>
        </w:rPr>
        <w:t>)</w:t>
      </w:r>
      <w:r w:rsidR="008F09E5">
        <w:rPr>
          <w:sz w:val="24"/>
          <w:szCs w:val="20"/>
        </w:rPr>
        <w:t xml:space="preserve"> listed in the signature block. If you require additional information to process this request, please let me know as soon as possible.</w:t>
      </w:r>
    </w:p>
    <w:p w14:paraId="1F31EE1E" w14:textId="42349248" w:rsidR="000139AF" w:rsidRDefault="000139AF" w:rsidP="000139AF">
      <w:pPr>
        <w:spacing w:before="160" w:after="0" w:line="240" w:lineRule="auto"/>
        <w:ind w:left="4680" w:firstLine="0"/>
        <w:rPr>
          <w:sz w:val="24"/>
          <w:szCs w:val="20"/>
        </w:rPr>
      </w:pPr>
      <w:r>
        <w:rPr>
          <w:sz w:val="24"/>
          <w:szCs w:val="20"/>
        </w:rPr>
        <w:t>Respectfully,</w:t>
      </w:r>
    </w:p>
    <w:p w14:paraId="75DCACA5" w14:textId="2DD82F1A" w:rsidR="000139AF" w:rsidRDefault="000139AF" w:rsidP="000139AF">
      <w:pPr>
        <w:spacing w:before="160" w:after="0" w:line="240" w:lineRule="auto"/>
        <w:ind w:left="4680" w:firstLine="0"/>
        <w:rPr>
          <w:sz w:val="24"/>
          <w:szCs w:val="20"/>
        </w:rPr>
      </w:pPr>
    </w:p>
    <w:p w14:paraId="5993C758" w14:textId="15535F13" w:rsidR="000139AF" w:rsidRDefault="000139AF" w:rsidP="000139AF">
      <w:pPr>
        <w:spacing w:before="160" w:after="0" w:line="240" w:lineRule="auto"/>
        <w:ind w:left="4680" w:firstLine="0"/>
        <w:rPr>
          <w:sz w:val="24"/>
          <w:szCs w:val="20"/>
        </w:rPr>
      </w:pPr>
    </w:p>
    <w:p w14:paraId="3A732927" w14:textId="770E9AAD" w:rsidR="000139AF" w:rsidRDefault="001154CA" w:rsidP="000139AF">
      <w:pPr>
        <w:spacing w:before="160" w:after="0" w:line="240" w:lineRule="auto"/>
        <w:ind w:left="4680" w:firstLine="0"/>
        <w:contextualSpacing/>
        <w:rPr>
          <w:sz w:val="24"/>
          <w:szCs w:val="20"/>
        </w:rPr>
      </w:pPr>
      <w:r w:rsidRPr="001154CA">
        <w:rPr>
          <w:sz w:val="24"/>
          <w:szCs w:val="20"/>
          <w:highlight w:val="yellow"/>
        </w:rPr>
        <w:t>Attorney’s Name</w:t>
      </w:r>
      <w:r w:rsidR="00710D68" w:rsidRPr="001154CA">
        <w:rPr>
          <w:sz w:val="24"/>
          <w:szCs w:val="20"/>
          <w:highlight w:val="yellow"/>
        </w:rPr>
        <w:t xml:space="preserve"> (Tex. Bar #24126446)</w:t>
      </w:r>
    </w:p>
    <w:p w14:paraId="172DB2F0" w14:textId="1DCE79B0" w:rsidR="00710D68" w:rsidRDefault="00710D68" w:rsidP="000139AF">
      <w:pPr>
        <w:spacing w:before="160" w:after="0" w:line="240" w:lineRule="auto"/>
        <w:ind w:left="4680" w:firstLine="0"/>
        <w:contextualSpacing/>
        <w:rPr>
          <w:sz w:val="24"/>
          <w:szCs w:val="20"/>
        </w:rPr>
      </w:pPr>
      <w:r>
        <w:rPr>
          <w:sz w:val="24"/>
          <w:szCs w:val="20"/>
        </w:rPr>
        <w:t>San Antonio Legal Services Association</w:t>
      </w:r>
    </w:p>
    <w:p w14:paraId="043CF246" w14:textId="66B025C0" w:rsidR="00710D68" w:rsidRDefault="00710D68" w:rsidP="000139AF">
      <w:pPr>
        <w:spacing w:before="160" w:after="0" w:line="240" w:lineRule="auto"/>
        <w:ind w:left="4680" w:firstLine="0"/>
        <w:contextualSpacing/>
        <w:rPr>
          <w:sz w:val="24"/>
          <w:szCs w:val="20"/>
        </w:rPr>
      </w:pPr>
      <w:r>
        <w:rPr>
          <w:sz w:val="24"/>
          <w:szCs w:val="20"/>
        </w:rPr>
        <w:t>P.O. Box 12404</w:t>
      </w:r>
    </w:p>
    <w:p w14:paraId="0EA5250C" w14:textId="2C0F9305" w:rsidR="00710D68" w:rsidRDefault="00710D68" w:rsidP="000139AF">
      <w:pPr>
        <w:spacing w:before="160" w:after="0" w:line="240" w:lineRule="auto"/>
        <w:ind w:left="4680" w:firstLine="0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San Antonio, TX </w:t>
      </w:r>
      <w:r w:rsidR="00DE77BA">
        <w:rPr>
          <w:sz w:val="24"/>
          <w:szCs w:val="20"/>
        </w:rPr>
        <w:t>78212</w:t>
      </w:r>
    </w:p>
    <w:p w14:paraId="6C87F317" w14:textId="1797C558" w:rsidR="00DE77BA" w:rsidRDefault="00DE77BA" w:rsidP="000139AF">
      <w:pPr>
        <w:spacing w:before="160" w:after="0" w:line="240" w:lineRule="auto"/>
        <w:ind w:left="4680" w:firstLine="0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P: </w:t>
      </w:r>
    </w:p>
    <w:p w14:paraId="477E97B2" w14:textId="6C266152" w:rsidR="00DE77BA" w:rsidRDefault="00DE77BA" w:rsidP="000139AF">
      <w:pPr>
        <w:spacing w:before="160" w:after="0" w:line="240" w:lineRule="auto"/>
        <w:ind w:left="4680" w:firstLine="0"/>
        <w:contextualSpacing/>
        <w:rPr>
          <w:sz w:val="24"/>
          <w:szCs w:val="20"/>
        </w:rPr>
      </w:pPr>
      <w:r>
        <w:rPr>
          <w:sz w:val="24"/>
          <w:szCs w:val="20"/>
        </w:rPr>
        <w:t>Email</w:t>
      </w:r>
      <w:r w:rsidR="001154CA">
        <w:rPr>
          <w:sz w:val="24"/>
          <w:szCs w:val="20"/>
        </w:rPr>
        <w:t>:</w:t>
      </w:r>
    </w:p>
    <w:p w14:paraId="43E4C4BC" w14:textId="77777777" w:rsidR="00857E64" w:rsidRDefault="00857E64" w:rsidP="000139AF">
      <w:pPr>
        <w:spacing w:before="160" w:after="0" w:line="240" w:lineRule="auto"/>
        <w:ind w:left="4680" w:firstLine="0"/>
        <w:contextualSpacing/>
        <w:rPr>
          <w:sz w:val="24"/>
          <w:szCs w:val="20"/>
        </w:rPr>
      </w:pPr>
    </w:p>
    <w:p w14:paraId="7151B392" w14:textId="55A4DDF9" w:rsidR="00F328BD" w:rsidRPr="000139AF" w:rsidRDefault="00F328BD" w:rsidP="000139AF">
      <w:pPr>
        <w:spacing w:before="160" w:after="0" w:line="240" w:lineRule="auto"/>
        <w:ind w:left="4680" w:firstLine="0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Attorney for </w:t>
      </w:r>
      <w:r w:rsidR="00686BD1" w:rsidRPr="00686BD1">
        <w:rPr>
          <w:sz w:val="24"/>
          <w:szCs w:val="20"/>
          <w:highlight w:val="yellow"/>
        </w:rPr>
        <w:t>Client’s Name</w:t>
      </w:r>
    </w:p>
    <w:sectPr w:rsidR="00F328BD" w:rsidRPr="000139AF" w:rsidSect="00491380">
      <w:headerReference w:type="default" r:id="rId8"/>
      <w:footerReference w:type="default" r:id="rId9"/>
      <w:pgSz w:w="12240" w:h="15840"/>
      <w:pgMar w:top="1540" w:right="1440" w:bottom="1440" w:left="1440" w:header="43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6786" w14:textId="77777777" w:rsidR="00434862" w:rsidRDefault="00434862" w:rsidP="00A6361D">
      <w:pPr>
        <w:spacing w:after="0" w:line="240" w:lineRule="auto"/>
      </w:pPr>
      <w:r>
        <w:separator/>
      </w:r>
    </w:p>
  </w:endnote>
  <w:endnote w:type="continuationSeparator" w:id="0">
    <w:p w14:paraId="0043D5F5" w14:textId="77777777" w:rsidR="00434862" w:rsidRDefault="00434862" w:rsidP="00A6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9106" w14:textId="25160AE6" w:rsidR="000E55E1" w:rsidRPr="00453623" w:rsidRDefault="000645A0">
    <w:pPr>
      <w:pStyle w:val="Footer"/>
      <w:rPr>
        <w:b/>
        <w:bCs/>
        <w:sz w:val="20"/>
        <w:szCs w:val="20"/>
      </w:rPr>
    </w:pPr>
    <w:r w:rsidRPr="00453623">
      <w:rPr>
        <w:b/>
        <w:bCs/>
        <w:sz w:val="20"/>
        <w:szCs w:val="20"/>
      </w:rPr>
      <w:t>Enclosures:</w:t>
    </w:r>
  </w:p>
  <w:p w14:paraId="5A4A09CC" w14:textId="2E1F1031" w:rsidR="00E878F0" w:rsidRDefault="00E878F0">
    <w:pPr>
      <w:pStyle w:val="Footer"/>
      <w:rPr>
        <w:sz w:val="20"/>
        <w:szCs w:val="20"/>
      </w:rPr>
    </w:pPr>
    <w:r>
      <w:rPr>
        <w:sz w:val="20"/>
        <w:szCs w:val="20"/>
      </w:rPr>
      <w:t>DD214</w:t>
    </w:r>
  </w:p>
  <w:p w14:paraId="061D0071" w14:textId="6F56809E" w:rsidR="00E878F0" w:rsidRPr="000E55E1" w:rsidRDefault="006A3614">
    <w:pPr>
      <w:pStyle w:val="Footer"/>
      <w:rPr>
        <w:sz w:val="20"/>
        <w:szCs w:val="20"/>
      </w:rPr>
    </w:pPr>
    <w:r>
      <w:rPr>
        <w:sz w:val="20"/>
        <w:szCs w:val="20"/>
      </w:rPr>
      <w:t>Attorney Appointment</w:t>
    </w:r>
    <w:r w:rsidR="00FB55E4">
      <w:rPr>
        <w:sz w:val="20"/>
        <w:szCs w:val="20"/>
      </w:rPr>
      <w:t xml:space="preserve"> and Authorization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5F9C" w14:textId="77777777" w:rsidR="00434862" w:rsidRDefault="00434862" w:rsidP="00A6361D">
      <w:pPr>
        <w:spacing w:after="0" w:line="240" w:lineRule="auto"/>
      </w:pPr>
      <w:r>
        <w:separator/>
      </w:r>
    </w:p>
  </w:footnote>
  <w:footnote w:type="continuationSeparator" w:id="0">
    <w:p w14:paraId="3B95B070" w14:textId="77777777" w:rsidR="00434862" w:rsidRDefault="00434862" w:rsidP="00A6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01D7" w14:textId="16853AE8" w:rsidR="00491380" w:rsidRPr="009C4A9E" w:rsidRDefault="00A6361D" w:rsidP="009C4A9E">
    <w:pPr>
      <w:pStyle w:val="Header"/>
      <w:ind w:firstLine="0"/>
      <w:jc w:val="center"/>
      <w:rPr>
        <w:b/>
        <w:bCs/>
        <w:sz w:val="32"/>
        <w:szCs w:val="24"/>
      </w:rPr>
    </w:pPr>
    <w:r w:rsidRPr="00D570C1">
      <w:rPr>
        <w:b/>
        <w:bCs/>
        <w:noProof/>
        <w:sz w:val="32"/>
        <w:szCs w:val="24"/>
      </w:rPr>
      <w:drawing>
        <wp:anchor distT="0" distB="0" distL="114300" distR="114300" simplePos="0" relativeHeight="251658240" behindDoc="1" locked="0" layoutInCell="1" allowOverlap="1" wp14:anchorId="6B8B09A1" wp14:editId="68AF196C">
          <wp:simplePos x="0" y="0"/>
          <wp:positionH relativeFrom="column">
            <wp:posOffset>-14351</wp:posOffset>
          </wp:positionH>
          <wp:positionV relativeFrom="paragraph">
            <wp:posOffset>-87726</wp:posOffset>
          </wp:positionV>
          <wp:extent cx="1047750" cy="692150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939"/>
                  <a:stretch/>
                </pic:blipFill>
                <pic:spPr bwMode="auto">
                  <a:xfrm>
                    <a:off x="0" y="0"/>
                    <a:ext cx="1047750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570C1">
      <w:rPr>
        <w:b/>
        <w:bCs/>
        <w:sz w:val="32"/>
        <w:szCs w:val="24"/>
      </w:rPr>
      <w:t>San Antonio Legal Services Association</w:t>
    </w:r>
  </w:p>
  <w:p w14:paraId="7DB5B04D" w14:textId="6A0E073B" w:rsidR="00A6361D" w:rsidRPr="00491380" w:rsidRDefault="00A6361D" w:rsidP="00A6361D">
    <w:pPr>
      <w:pStyle w:val="Header"/>
      <w:ind w:firstLine="0"/>
      <w:jc w:val="center"/>
      <w:rPr>
        <w:sz w:val="20"/>
        <w:szCs w:val="16"/>
      </w:rPr>
    </w:pPr>
    <w:r w:rsidRPr="00491380">
      <w:rPr>
        <w:sz w:val="20"/>
        <w:szCs w:val="16"/>
      </w:rPr>
      <w:t>P.O. Box 12404</w:t>
    </w:r>
  </w:p>
  <w:p w14:paraId="05959D60" w14:textId="405B020C" w:rsidR="00A6361D" w:rsidRPr="00491380" w:rsidRDefault="00A6361D" w:rsidP="00A6361D">
    <w:pPr>
      <w:pStyle w:val="Header"/>
      <w:ind w:firstLine="0"/>
      <w:jc w:val="center"/>
      <w:rPr>
        <w:sz w:val="20"/>
        <w:szCs w:val="16"/>
      </w:rPr>
    </w:pPr>
    <w:r w:rsidRPr="00491380">
      <w:rPr>
        <w:sz w:val="20"/>
        <w:szCs w:val="16"/>
      </w:rPr>
      <w:t>San Antonio, TX 78212</w:t>
    </w:r>
  </w:p>
  <w:p w14:paraId="7E6A5A33" w14:textId="1E9018D7" w:rsidR="00A6361D" w:rsidRPr="00491380" w:rsidRDefault="00A6361D" w:rsidP="00A6361D">
    <w:pPr>
      <w:pStyle w:val="Header"/>
      <w:ind w:firstLine="0"/>
      <w:jc w:val="center"/>
      <w:rPr>
        <w:sz w:val="20"/>
        <w:szCs w:val="16"/>
      </w:rPr>
    </w:pPr>
    <w:r w:rsidRPr="00491380">
      <w:rPr>
        <w:sz w:val="20"/>
        <w:szCs w:val="16"/>
      </w:rPr>
      <w:t>P. 210.783.9112 / F. 210.783.9112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0EB"/>
    <w:multiLevelType w:val="hybridMultilevel"/>
    <w:tmpl w:val="F6801890"/>
    <w:lvl w:ilvl="0" w:tplc="C20E3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9CE"/>
    <w:multiLevelType w:val="hybridMultilevel"/>
    <w:tmpl w:val="4A5AC1AE"/>
    <w:lvl w:ilvl="0" w:tplc="C20E3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0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BF324E"/>
    <w:multiLevelType w:val="hybridMultilevel"/>
    <w:tmpl w:val="0C36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E1214"/>
    <w:multiLevelType w:val="hybridMultilevel"/>
    <w:tmpl w:val="3A9C0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417DA8"/>
    <w:multiLevelType w:val="hybridMultilevel"/>
    <w:tmpl w:val="78A8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61E2"/>
    <w:multiLevelType w:val="hybridMultilevel"/>
    <w:tmpl w:val="A066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78A9"/>
    <w:multiLevelType w:val="hybridMultilevel"/>
    <w:tmpl w:val="1BAE5BC8"/>
    <w:lvl w:ilvl="0" w:tplc="2FCAC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0905446">
    <w:abstractNumId w:val="4"/>
  </w:num>
  <w:num w:numId="2" w16cid:durableId="1615013331">
    <w:abstractNumId w:val="5"/>
  </w:num>
  <w:num w:numId="3" w16cid:durableId="1268342560">
    <w:abstractNumId w:val="7"/>
  </w:num>
  <w:num w:numId="4" w16cid:durableId="1158808414">
    <w:abstractNumId w:val="6"/>
  </w:num>
  <w:num w:numId="5" w16cid:durableId="662469809">
    <w:abstractNumId w:val="0"/>
  </w:num>
  <w:num w:numId="6" w16cid:durableId="106632286">
    <w:abstractNumId w:val="1"/>
  </w:num>
  <w:num w:numId="7" w16cid:durableId="1554197527">
    <w:abstractNumId w:val="2"/>
  </w:num>
  <w:num w:numId="8" w16cid:durableId="391541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1D"/>
    <w:rsid w:val="00001FD9"/>
    <w:rsid w:val="00002947"/>
    <w:rsid w:val="000139AF"/>
    <w:rsid w:val="00023E1E"/>
    <w:rsid w:val="000304AB"/>
    <w:rsid w:val="000329CD"/>
    <w:rsid w:val="00037179"/>
    <w:rsid w:val="00046EB6"/>
    <w:rsid w:val="000613E3"/>
    <w:rsid w:val="000645A0"/>
    <w:rsid w:val="00087B98"/>
    <w:rsid w:val="000D0A1C"/>
    <w:rsid w:val="000E2D70"/>
    <w:rsid w:val="000E4128"/>
    <w:rsid w:val="000E55E1"/>
    <w:rsid w:val="000E5682"/>
    <w:rsid w:val="00112A3B"/>
    <w:rsid w:val="001154CA"/>
    <w:rsid w:val="0012342F"/>
    <w:rsid w:val="0012704D"/>
    <w:rsid w:val="0014564E"/>
    <w:rsid w:val="00186F3D"/>
    <w:rsid w:val="001B48F8"/>
    <w:rsid w:val="001C293B"/>
    <w:rsid w:val="001E4602"/>
    <w:rsid w:val="001F240D"/>
    <w:rsid w:val="002034DB"/>
    <w:rsid w:val="002142F5"/>
    <w:rsid w:val="002226A7"/>
    <w:rsid w:val="00225156"/>
    <w:rsid w:val="002564CE"/>
    <w:rsid w:val="00263292"/>
    <w:rsid w:val="00297C09"/>
    <w:rsid w:val="002B3741"/>
    <w:rsid w:val="002C2A5C"/>
    <w:rsid w:val="002C379F"/>
    <w:rsid w:val="002E22F1"/>
    <w:rsid w:val="003029CB"/>
    <w:rsid w:val="003054DA"/>
    <w:rsid w:val="00317B43"/>
    <w:rsid w:val="003215CC"/>
    <w:rsid w:val="00337F8C"/>
    <w:rsid w:val="00340AED"/>
    <w:rsid w:val="00343E90"/>
    <w:rsid w:val="0034476A"/>
    <w:rsid w:val="00345A3D"/>
    <w:rsid w:val="00346776"/>
    <w:rsid w:val="00353847"/>
    <w:rsid w:val="0035517A"/>
    <w:rsid w:val="0038436E"/>
    <w:rsid w:val="003852C6"/>
    <w:rsid w:val="003902C0"/>
    <w:rsid w:val="003A5898"/>
    <w:rsid w:val="003A58F9"/>
    <w:rsid w:val="00414FCF"/>
    <w:rsid w:val="004306FE"/>
    <w:rsid w:val="00434862"/>
    <w:rsid w:val="00453623"/>
    <w:rsid w:val="00453BC7"/>
    <w:rsid w:val="00491380"/>
    <w:rsid w:val="00494302"/>
    <w:rsid w:val="004966D8"/>
    <w:rsid w:val="004A24C8"/>
    <w:rsid w:val="004A4865"/>
    <w:rsid w:val="004D03B8"/>
    <w:rsid w:val="004D61D0"/>
    <w:rsid w:val="004F3AC8"/>
    <w:rsid w:val="004F7313"/>
    <w:rsid w:val="00513F20"/>
    <w:rsid w:val="005371D4"/>
    <w:rsid w:val="00545BBF"/>
    <w:rsid w:val="00561C65"/>
    <w:rsid w:val="00577F60"/>
    <w:rsid w:val="005C2D3E"/>
    <w:rsid w:val="00602CA7"/>
    <w:rsid w:val="00606FD9"/>
    <w:rsid w:val="00625704"/>
    <w:rsid w:val="00627B79"/>
    <w:rsid w:val="0063418A"/>
    <w:rsid w:val="00647347"/>
    <w:rsid w:val="00667027"/>
    <w:rsid w:val="00686BD1"/>
    <w:rsid w:val="006909CB"/>
    <w:rsid w:val="006965B2"/>
    <w:rsid w:val="006A2262"/>
    <w:rsid w:val="006A3614"/>
    <w:rsid w:val="006E2F15"/>
    <w:rsid w:val="006E34EF"/>
    <w:rsid w:val="006F088C"/>
    <w:rsid w:val="00710D68"/>
    <w:rsid w:val="007176FD"/>
    <w:rsid w:val="00724A93"/>
    <w:rsid w:val="00777D71"/>
    <w:rsid w:val="00804C37"/>
    <w:rsid w:val="00807E14"/>
    <w:rsid w:val="008325FE"/>
    <w:rsid w:val="00841CDB"/>
    <w:rsid w:val="008462BF"/>
    <w:rsid w:val="00857893"/>
    <w:rsid w:val="00857E64"/>
    <w:rsid w:val="00882044"/>
    <w:rsid w:val="0088752B"/>
    <w:rsid w:val="0089750D"/>
    <w:rsid w:val="008B53F3"/>
    <w:rsid w:val="008E1345"/>
    <w:rsid w:val="008E29B6"/>
    <w:rsid w:val="008E2FA1"/>
    <w:rsid w:val="008F09E5"/>
    <w:rsid w:val="008F5A92"/>
    <w:rsid w:val="008F738A"/>
    <w:rsid w:val="008F7547"/>
    <w:rsid w:val="008F756D"/>
    <w:rsid w:val="008F7B7F"/>
    <w:rsid w:val="0091529A"/>
    <w:rsid w:val="0094250A"/>
    <w:rsid w:val="0094757F"/>
    <w:rsid w:val="009528D0"/>
    <w:rsid w:val="00955BAF"/>
    <w:rsid w:val="00961132"/>
    <w:rsid w:val="00991B4E"/>
    <w:rsid w:val="009B67B2"/>
    <w:rsid w:val="009C4A9E"/>
    <w:rsid w:val="009C66CC"/>
    <w:rsid w:val="009D78A0"/>
    <w:rsid w:val="009E2953"/>
    <w:rsid w:val="009E37B1"/>
    <w:rsid w:val="009F2EE4"/>
    <w:rsid w:val="00A00BB1"/>
    <w:rsid w:val="00A10285"/>
    <w:rsid w:val="00A141DD"/>
    <w:rsid w:val="00A225D6"/>
    <w:rsid w:val="00A27DFC"/>
    <w:rsid w:val="00A369CB"/>
    <w:rsid w:val="00A51D88"/>
    <w:rsid w:val="00A6361D"/>
    <w:rsid w:val="00A7432B"/>
    <w:rsid w:val="00AA161F"/>
    <w:rsid w:val="00AB0D88"/>
    <w:rsid w:val="00AC351E"/>
    <w:rsid w:val="00B018FF"/>
    <w:rsid w:val="00B25188"/>
    <w:rsid w:val="00B35EE0"/>
    <w:rsid w:val="00B42AB1"/>
    <w:rsid w:val="00B56384"/>
    <w:rsid w:val="00B82602"/>
    <w:rsid w:val="00B97D03"/>
    <w:rsid w:val="00B97D80"/>
    <w:rsid w:val="00BB4D44"/>
    <w:rsid w:val="00C3588E"/>
    <w:rsid w:val="00C70536"/>
    <w:rsid w:val="00C756FB"/>
    <w:rsid w:val="00C8687F"/>
    <w:rsid w:val="00C86BC2"/>
    <w:rsid w:val="00C90ACD"/>
    <w:rsid w:val="00CB290D"/>
    <w:rsid w:val="00CB5D15"/>
    <w:rsid w:val="00CF08B7"/>
    <w:rsid w:val="00D22E58"/>
    <w:rsid w:val="00D34986"/>
    <w:rsid w:val="00D438D0"/>
    <w:rsid w:val="00D54A97"/>
    <w:rsid w:val="00D570C1"/>
    <w:rsid w:val="00DA5374"/>
    <w:rsid w:val="00DE1E6A"/>
    <w:rsid w:val="00DE77BA"/>
    <w:rsid w:val="00DF7C04"/>
    <w:rsid w:val="00E1036A"/>
    <w:rsid w:val="00E21698"/>
    <w:rsid w:val="00E301FB"/>
    <w:rsid w:val="00E35B4E"/>
    <w:rsid w:val="00E4437B"/>
    <w:rsid w:val="00E569E0"/>
    <w:rsid w:val="00E60163"/>
    <w:rsid w:val="00E63286"/>
    <w:rsid w:val="00E80C47"/>
    <w:rsid w:val="00E8451A"/>
    <w:rsid w:val="00E85CC7"/>
    <w:rsid w:val="00E878F0"/>
    <w:rsid w:val="00E90DFD"/>
    <w:rsid w:val="00E924B4"/>
    <w:rsid w:val="00E95621"/>
    <w:rsid w:val="00EC4B6F"/>
    <w:rsid w:val="00EE5F52"/>
    <w:rsid w:val="00EF4C7D"/>
    <w:rsid w:val="00F17C8E"/>
    <w:rsid w:val="00F306EE"/>
    <w:rsid w:val="00F328BD"/>
    <w:rsid w:val="00F6241F"/>
    <w:rsid w:val="00F849FC"/>
    <w:rsid w:val="00F91955"/>
    <w:rsid w:val="00FB3091"/>
    <w:rsid w:val="00FB33F9"/>
    <w:rsid w:val="00FB55E4"/>
    <w:rsid w:val="00FB7E5B"/>
    <w:rsid w:val="00FC14EA"/>
    <w:rsid w:val="00FC7CBE"/>
    <w:rsid w:val="00FD3114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9FF2E"/>
  <w15:chartTrackingRefBased/>
  <w15:docId w15:val="{F9E37911-31EE-4B4F-9B0B-210BA0B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1D"/>
  </w:style>
  <w:style w:type="paragraph" w:styleId="Footer">
    <w:name w:val="footer"/>
    <w:basedOn w:val="Normal"/>
    <w:link w:val="FooterChar"/>
    <w:uiPriority w:val="99"/>
    <w:unhideWhenUsed/>
    <w:rsid w:val="00A6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1D"/>
  </w:style>
  <w:style w:type="character" w:styleId="PlaceholderText">
    <w:name w:val="Placeholder Text"/>
    <w:basedOn w:val="DefaultParagraphFont"/>
    <w:uiPriority w:val="99"/>
    <w:semiHidden/>
    <w:rsid w:val="00FB3091"/>
    <w:rPr>
      <w:color w:val="808080"/>
    </w:rPr>
  </w:style>
  <w:style w:type="table" w:styleId="TableGrid">
    <w:name w:val="Table Grid"/>
    <w:basedOn w:val="TableNormal"/>
    <w:uiPriority w:val="39"/>
    <w:rsid w:val="00C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CA7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345A3D"/>
    <w:rPr>
      <w:rFonts w:ascii="Times New Roman" w:hAnsi="Times New Roman"/>
      <w:sz w:val="28"/>
    </w:rPr>
  </w:style>
  <w:style w:type="character" w:customStyle="1" w:styleId="Style2">
    <w:name w:val="Style2"/>
    <w:basedOn w:val="DefaultParagraphFont"/>
    <w:uiPriority w:val="1"/>
    <w:rsid w:val="00FB33F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IAMILJUS@navy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25C3E33D734150A82463FAA221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C84D-3E9C-49A3-8331-7E18C563A681}"/>
      </w:docPartPr>
      <w:docPartBody>
        <w:p w:rsidR="008C513A" w:rsidRDefault="00891EA6" w:rsidP="00891EA6">
          <w:pPr>
            <w:pStyle w:val="E025C3E33D734150A82463FAA22196D3"/>
          </w:pPr>
          <w:r w:rsidRPr="00385A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A6"/>
    <w:rsid w:val="005A0F6B"/>
    <w:rsid w:val="00605E19"/>
    <w:rsid w:val="007304DF"/>
    <w:rsid w:val="00891EA6"/>
    <w:rsid w:val="008C513A"/>
    <w:rsid w:val="00C2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EA6"/>
    <w:rPr>
      <w:color w:val="808080"/>
    </w:rPr>
  </w:style>
  <w:style w:type="paragraph" w:customStyle="1" w:styleId="E025C3E33D734150A82463FAA22196D3">
    <w:name w:val="E025C3E33D734150A82463FAA22196D3"/>
    <w:rsid w:val="00891EA6"/>
    <w:pPr>
      <w:spacing w:line="480" w:lineRule="auto"/>
      <w:ind w:firstLine="720"/>
    </w:pPr>
    <w:rPr>
      <w:rFonts w:ascii="Times New Roman" w:eastAsiaTheme="minorHAnsi" w:hAnsi="Times New Roman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Tagami</dc:creator>
  <cp:keywords/>
  <dc:description/>
  <cp:lastModifiedBy>Todd Tagami</cp:lastModifiedBy>
  <cp:revision>63</cp:revision>
  <dcterms:created xsi:type="dcterms:W3CDTF">2022-05-16T20:39:00Z</dcterms:created>
  <dcterms:modified xsi:type="dcterms:W3CDTF">2022-05-19T21:12:00Z</dcterms:modified>
</cp:coreProperties>
</file>