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84C38" w:rsidRDefault="00AB0A14">
      <w:pPr>
        <w:pStyle w:val="Formhidden"/>
      </w:pPr>
      <w:r>
        <w:t>Form 18</w:t>
      </w:r>
      <w:r w:rsidR="00984C38">
        <w:t>-6</w:t>
      </w:r>
    </w:p>
    <w:p w:rsidR="00984C38" w:rsidRDefault="00984C38">
      <w:pPr>
        <w:pStyle w:val="Title"/>
      </w:pPr>
      <w:r>
        <w:t>Change Order</w:t>
      </w:r>
    </w:p>
    <w:p w:rsidR="00331407" w:rsidRDefault="00331407" w:rsidP="00331407">
      <w:pPr>
        <w:pStyle w:val="ParaFlushLeft"/>
        <w:jc w:val="center"/>
        <w:rPr>
          <w:b/>
        </w:rPr>
      </w:pPr>
      <w:r>
        <w:rPr>
          <w:b/>
        </w:rPr>
        <w:t>Basic Information</w:t>
      </w:r>
    </w:p>
    <w:p w:rsidR="00984C38" w:rsidRDefault="00984C38">
      <w:pPr>
        <w:pStyle w:val="ParaFlushLeft"/>
      </w:pPr>
      <w:r>
        <w:t>Date:</w:t>
      </w:r>
    </w:p>
    <w:p w:rsidR="00984C38" w:rsidRDefault="00984C38">
      <w:pPr>
        <w:pStyle w:val="ParaFlushLeft"/>
      </w:pPr>
      <w:r>
        <w:t>Change Order Number:</w:t>
      </w:r>
    </w:p>
    <w:p w:rsidR="00984C38" w:rsidRDefault="00984C38">
      <w:pPr>
        <w:pStyle w:val="ParaFlushLeft"/>
      </w:pPr>
      <w:r>
        <w:t xml:space="preserve">Owner: </w:t>
      </w:r>
    </w:p>
    <w:p w:rsidR="00984C38" w:rsidRDefault="00984C38">
      <w:pPr>
        <w:pStyle w:val="ParaFlushLeft"/>
      </w:pPr>
      <w:r>
        <w:t>Owner’s Mailing Address:</w:t>
      </w:r>
    </w:p>
    <w:p w:rsidR="00984C38" w:rsidRDefault="00984C38">
      <w:pPr>
        <w:pStyle w:val="ParaFlushLeft"/>
      </w:pPr>
      <w:r>
        <w:t>Contractor:</w:t>
      </w:r>
    </w:p>
    <w:p w:rsidR="00984C38" w:rsidRDefault="00984C38">
      <w:pPr>
        <w:pStyle w:val="ParaFlushLeft"/>
      </w:pPr>
      <w:r>
        <w:t>Contractor’s Mailing Address:</w:t>
      </w:r>
    </w:p>
    <w:p w:rsidR="00984C38" w:rsidRDefault="00984C38" w:rsidP="00691DAD">
      <w:pPr>
        <w:pStyle w:val="Para"/>
        <w:ind w:left="720" w:hanging="720"/>
        <w:rPr>
          <w:w w:val="100"/>
        </w:rPr>
      </w:pPr>
      <w:r>
        <w:rPr>
          <w:w w:val="100"/>
        </w:rPr>
        <w:t>Property and Improvements: The Improvements described in the Residential Construction Contract (“Contract”) (incorporated by reference) between Owner and Contractor for [</w:t>
      </w:r>
      <w:r>
        <w:rPr>
          <w:rStyle w:val="Substitute"/>
          <w:w w:val="100"/>
        </w:rPr>
        <w:t>specify</w:t>
      </w:r>
      <w:r>
        <w:rPr>
          <w:w w:val="100"/>
        </w:rPr>
        <w:t>].</w:t>
      </w:r>
    </w:p>
    <w:p w:rsidR="00984C38" w:rsidRDefault="00984C38">
      <w:pPr>
        <w:pStyle w:val="ParaFlushLeft"/>
      </w:pPr>
      <w:r>
        <w:t>Changes to Contract:</w:t>
      </w:r>
    </w:p>
    <w:p w:rsidR="00984C38" w:rsidRDefault="00984C38">
      <w:pPr>
        <w:pStyle w:val="StepNumber1st"/>
        <w:rPr>
          <w:w w:val="100"/>
        </w:rPr>
      </w:pPr>
      <w:r>
        <w:rPr>
          <w:rStyle w:val="Italic"/>
          <w:i w:val="0"/>
          <w:iCs w:val="0"/>
          <w:w w:val="100"/>
        </w:rPr>
        <w:t>1.</w:t>
      </w:r>
      <w:r>
        <w:rPr>
          <w:rStyle w:val="Italic"/>
          <w:i w:val="0"/>
          <w:iCs w:val="0"/>
          <w:w w:val="100"/>
        </w:rPr>
        <w:tab/>
      </w:r>
      <w:r>
        <w:rPr>
          <w:rStyle w:val="Italic"/>
          <w:w w:val="100"/>
        </w:rPr>
        <w:t>Change to Plans and Specifications</w:t>
      </w:r>
    </w:p>
    <w:p w:rsidR="00984C38" w:rsidRDefault="00984C38">
      <w:pPr>
        <w:pStyle w:val="Para"/>
        <w:rPr>
          <w:w w:val="100"/>
        </w:rPr>
      </w:pPr>
      <w:r>
        <w:rPr>
          <w:w w:val="100"/>
        </w:rPr>
        <w:t>In accordance with the Contract terms, the following changes (“Changed Work”) are approved: [</w:t>
      </w:r>
      <w:r>
        <w:rPr>
          <w:rStyle w:val="Substitute"/>
          <w:w w:val="100"/>
        </w:rPr>
        <w:t>specify</w:t>
      </w:r>
      <w:r>
        <w:rPr>
          <w:w w:val="100"/>
        </w:rPr>
        <w:t>].</w:t>
      </w:r>
    </w:p>
    <w:p w:rsidR="00984C38" w:rsidRDefault="00984C38">
      <w:pPr>
        <w:pStyle w:val="StepNumber"/>
        <w:rPr>
          <w:w w:val="100"/>
        </w:rPr>
      </w:pPr>
      <w:r>
        <w:rPr>
          <w:rStyle w:val="Italic"/>
          <w:i w:val="0"/>
          <w:iCs w:val="0"/>
          <w:w w:val="100"/>
        </w:rPr>
        <w:t>2.</w:t>
      </w:r>
      <w:r>
        <w:rPr>
          <w:rStyle w:val="Italic"/>
          <w:i w:val="0"/>
          <w:iCs w:val="0"/>
          <w:w w:val="100"/>
        </w:rPr>
        <w:tab/>
      </w:r>
      <w:r>
        <w:rPr>
          <w:rStyle w:val="Italic"/>
          <w:w w:val="100"/>
        </w:rPr>
        <w:t>Contract Sum Adjustment</w:t>
      </w:r>
    </w:p>
    <w:p w:rsidR="00984C38" w:rsidRDefault="00984C38">
      <w:pPr>
        <w:pStyle w:val="Para"/>
        <w:rPr>
          <w:w w:val="100"/>
        </w:rPr>
      </w:pPr>
      <w:r>
        <w:rPr>
          <w:w w:val="100"/>
        </w:rPr>
        <w:t>Original contract sum: [</w:t>
      </w:r>
      <w:r>
        <w:rPr>
          <w:rStyle w:val="Substitute"/>
          <w:w w:val="100"/>
        </w:rPr>
        <w:t>specify</w:t>
      </w:r>
      <w:r>
        <w:rPr>
          <w:w w:val="100"/>
        </w:rPr>
        <w:t>]</w:t>
      </w:r>
    </w:p>
    <w:p w:rsidR="00984C38" w:rsidRDefault="00984C38" w:rsidP="00691DAD">
      <w:pPr>
        <w:pStyle w:val="Para"/>
        <w:ind w:left="1440" w:hanging="720"/>
        <w:rPr>
          <w:w w:val="100"/>
        </w:rPr>
      </w:pPr>
      <w:r>
        <w:rPr>
          <w:w w:val="100"/>
        </w:rPr>
        <w:t>[</w:t>
      </w:r>
      <w:r>
        <w:rPr>
          <w:rStyle w:val="Substitute"/>
          <w:w w:val="100"/>
        </w:rPr>
        <w:t xml:space="preserve">Include if applicable: </w:t>
      </w:r>
      <w:r>
        <w:rPr>
          <w:w w:val="100"/>
        </w:rPr>
        <w:t>Prior change orders number 1 through number [</w:t>
      </w:r>
      <w:r>
        <w:rPr>
          <w:rStyle w:val="Substitute"/>
          <w:w w:val="100"/>
        </w:rPr>
        <w:t>number</w:t>
      </w:r>
      <w:r>
        <w:rPr>
          <w:w w:val="100"/>
        </w:rPr>
        <w:t xml:space="preserve">]: </w:t>
      </w:r>
      <w:r>
        <w:rPr>
          <w:w w:val="100"/>
        </w:rPr>
        <w:br/>
        <w:t>[</w:t>
      </w:r>
      <w:r>
        <w:rPr>
          <w:rStyle w:val="Substitute"/>
          <w:w w:val="100"/>
        </w:rPr>
        <w:t>specify</w:t>
      </w:r>
      <w:r>
        <w:rPr>
          <w:w w:val="100"/>
        </w:rPr>
        <w:t>]]</w:t>
      </w:r>
    </w:p>
    <w:p w:rsidR="00984C38" w:rsidRDefault="00984C38">
      <w:pPr>
        <w:pStyle w:val="Para"/>
        <w:rPr>
          <w:w w:val="100"/>
        </w:rPr>
      </w:pPr>
      <w:r>
        <w:rPr>
          <w:w w:val="100"/>
        </w:rPr>
        <w:t>This change order: [</w:t>
      </w:r>
      <w:r>
        <w:rPr>
          <w:rStyle w:val="Substitute"/>
          <w:w w:val="100"/>
        </w:rPr>
        <w:t>specify</w:t>
      </w:r>
      <w:r>
        <w:rPr>
          <w:w w:val="100"/>
        </w:rPr>
        <w:t>]</w:t>
      </w:r>
    </w:p>
    <w:p w:rsidR="00984C38" w:rsidRDefault="00984C38">
      <w:pPr>
        <w:pStyle w:val="Para"/>
        <w:rPr>
          <w:w w:val="100"/>
        </w:rPr>
      </w:pPr>
      <w:r>
        <w:rPr>
          <w:w w:val="100"/>
        </w:rPr>
        <w:t>Revised contract sum: [</w:t>
      </w:r>
      <w:r>
        <w:rPr>
          <w:rStyle w:val="Substitute"/>
          <w:w w:val="100"/>
        </w:rPr>
        <w:t>specify</w:t>
      </w:r>
      <w:r>
        <w:rPr>
          <w:w w:val="100"/>
        </w:rPr>
        <w:t>]</w:t>
      </w:r>
    </w:p>
    <w:p w:rsidR="00984C38" w:rsidRDefault="00984C38">
      <w:pPr>
        <w:pStyle w:val="StepNumber"/>
        <w:rPr>
          <w:w w:val="100"/>
        </w:rPr>
      </w:pPr>
      <w:r>
        <w:rPr>
          <w:rStyle w:val="Italic"/>
          <w:i w:val="0"/>
          <w:iCs w:val="0"/>
          <w:w w:val="100"/>
        </w:rPr>
        <w:t>3.</w:t>
      </w:r>
      <w:r>
        <w:rPr>
          <w:rStyle w:val="Italic"/>
          <w:i w:val="0"/>
          <w:iCs w:val="0"/>
          <w:w w:val="100"/>
        </w:rPr>
        <w:tab/>
      </w:r>
      <w:r>
        <w:rPr>
          <w:rStyle w:val="Italic"/>
          <w:w w:val="100"/>
        </w:rPr>
        <w:t>Completion Date Adjustment</w:t>
      </w:r>
    </w:p>
    <w:p w:rsidR="00984C38" w:rsidRDefault="00984C38">
      <w:pPr>
        <w:pStyle w:val="Para"/>
        <w:rPr>
          <w:w w:val="100"/>
        </w:rPr>
      </w:pPr>
      <w:r>
        <w:rPr>
          <w:w w:val="100"/>
        </w:rPr>
        <w:t>Original completion date: [</w:t>
      </w:r>
      <w:r>
        <w:rPr>
          <w:rStyle w:val="Substitute"/>
          <w:w w:val="100"/>
        </w:rPr>
        <w:t>date</w:t>
      </w:r>
      <w:r>
        <w:rPr>
          <w:w w:val="100"/>
        </w:rPr>
        <w:t>]</w:t>
      </w:r>
    </w:p>
    <w:p w:rsidR="00984C38" w:rsidRDefault="00984C38" w:rsidP="00691DAD">
      <w:pPr>
        <w:pStyle w:val="Para"/>
        <w:ind w:left="1440" w:hanging="720"/>
        <w:rPr>
          <w:w w:val="100"/>
        </w:rPr>
      </w:pPr>
      <w:r>
        <w:rPr>
          <w:w w:val="100"/>
        </w:rPr>
        <w:t>[</w:t>
      </w:r>
      <w:r>
        <w:rPr>
          <w:rStyle w:val="Substitute"/>
          <w:w w:val="100"/>
        </w:rPr>
        <w:t xml:space="preserve">Include if applicable: </w:t>
      </w:r>
      <w:r>
        <w:rPr>
          <w:w w:val="100"/>
        </w:rPr>
        <w:t>Previous time changes number 1 through number [</w:t>
      </w:r>
      <w:r>
        <w:rPr>
          <w:rStyle w:val="Substitute"/>
          <w:w w:val="100"/>
        </w:rPr>
        <w:t>number</w:t>
      </w:r>
      <w:r>
        <w:rPr>
          <w:w w:val="100"/>
        </w:rPr>
        <w:t>]: [</w:t>
      </w:r>
      <w:r>
        <w:rPr>
          <w:rStyle w:val="Substitute"/>
          <w:w w:val="100"/>
        </w:rPr>
        <w:t>days</w:t>
      </w:r>
      <w:r>
        <w:rPr>
          <w:w w:val="100"/>
        </w:rPr>
        <w:t>]]</w:t>
      </w:r>
    </w:p>
    <w:p w:rsidR="00984C38" w:rsidRDefault="00984C38">
      <w:pPr>
        <w:pStyle w:val="Para"/>
        <w:rPr>
          <w:w w:val="100"/>
        </w:rPr>
      </w:pPr>
      <w:r>
        <w:rPr>
          <w:w w:val="100"/>
        </w:rPr>
        <w:t>This time change: [</w:t>
      </w:r>
      <w:r>
        <w:rPr>
          <w:rStyle w:val="Substitute"/>
          <w:w w:val="100"/>
        </w:rPr>
        <w:t>days</w:t>
      </w:r>
      <w:r>
        <w:rPr>
          <w:w w:val="100"/>
        </w:rPr>
        <w:t>]</w:t>
      </w:r>
    </w:p>
    <w:p w:rsidR="00984C38" w:rsidRDefault="00984C38">
      <w:pPr>
        <w:pStyle w:val="Para"/>
        <w:rPr>
          <w:w w:val="100"/>
        </w:rPr>
      </w:pPr>
      <w:r>
        <w:rPr>
          <w:w w:val="100"/>
        </w:rPr>
        <w:lastRenderedPageBreak/>
        <w:t>Revised completion date: [</w:t>
      </w:r>
      <w:r>
        <w:rPr>
          <w:rStyle w:val="Substitute"/>
          <w:w w:val="100"/>
        </w:rPr>
        <w:t>date</w:t>
      </w:r>
      <w:r>
        <w:rPr>
          <w:w w:val="100"/>
        </w:rPr>
        <w:t>]</w:t>
      </w:r>
    </w:p>
    <w:p w:rsidR="00984C38" w:rsidRDefault="00984C38">
      <w:pPr>
        <w:pStyle w:val="StepNumber"/>
        <w:rPr>
          <w:w w:val="100"/>
        </w:rPr>
      </w:pPr>
      <w:r>
        <w:rPr>
          <w:rStyle w:val="Italic"/>
          <w:i w:val="0"/>
          <w:iCs w:val="0"/>
          <w:w w:val="100"/>
        </w:rPr>
        <w:t>4.</w:t>
      </w:r>
      <w:r>
        <w:rPr>
          <w:rStyle w:val="Italic"/>
          <w:i w:val="0"/>
          <w:iCs w:val="0"/>
          <w:w w:val="100"/>
        </w:rPr>
        <w:tab/>
      </w:r>
      <w:r>
        <w:rPr>
          <w:rStyle w:val="Italic"/>
          <w:w w:val="100"/>
        </w:rPr>
        <w:t>Contract Amendment.</w:t>
      </w:r>
      <w:r>
        <w:rPr>
          <w:w w:val="100"/>
        </w:rPr>
        <w:t> </w:t>
      </w:r>
      <w:r>
        <w:rPr>
          <w:w w:val="100"/>
        </w:rPr>
        <w:t>For the same consideration that supports the Contract, Owner and Contractor agree to amend the Contract as described in the Changes to Contract. The Contract as amended remains in full force and effect.</w:t>
      </w:r>
    </w:p>
    <w:p w:rsidR="00984C38" w:rsidRDefault="00984C38">
      <w:pPr>
        <w:pStyle w:val="StepNumber"/>
        <w:rPr>
          <w:w w:val="100"/>
        </w:rPr>
      </w:pPr>
      <w:r>
        <w:rPr>
          <w:w w:val="100"/>
        </w:rPr>
        <w:t>5.</w:t>
      </w:r>
      <w:r>
        <w:rPr>
          <w:w w:val="100"/>
        </w:rPr>
        <w:tab/>
        <w:t>When the context requires, singular nouns and pronouns include the plural.</w:t>
      </w:r>
    </w:p>
    <w:p w:rsidR="00984C38" w:rsidRDefault="00984C38">
      <w:pPr>
        <w:pStyle w:val="SignBlock"/>
      </w:pPr>
      <w:r>
        <w:tab/>
      </w:r>
    </w:p>
    <w:p w:rsidR="00984C38" w:rsidRDefault="00984C38">
      <w:pPr>
        <w:pStyle w:val="SignItemLast"/>
      </w:pPr>
      <w:r>
        <w:t>[</w:t>
      </w:r>
      <w:r>
        <w:rPr>
          <w:rStyle w:val="Substitute"/>
        </w:rPr>
        <w:t>Name of owner</w:t>
      </w:r>
      <w:r>
        <w:t>]</w:t>
      </w:r>
    </w:p>
    <w:p w:rsidR="00984C38" w:rsidRDefault="00984C38">
      <w:pPr>
        <w:pStyle w:val="SignBlock"/>
      </w:pPr>
      <w:r>
        <w:tab/>
      </w:r>
    </w:p>
    <w:p w:rsidR="00984C38" w:rsidRDefault="00984C38">
      <w:pPr>
        <w:pStyle w:val="SignItemLast"/>
      </w:pPr>
      <w:r>
        <w:t>[</w:t>
      </w:r>
      <w:r>
        <w:rPr>
          <w:rStyle w:val="Substitute"/>
        </w:rPr>
        <w:t>Name of contractor</w:t>
      </w:r>
      <w:r>
        <w:t>]</w:t>
      </w:r>
    </w:p>
    <w:p w:rsidR="00984C38" w:rsidRDefault="00984C38" w:rsidP="00984C38">
      <w:pPr>
        <w:pStyle w:val="UserInstructionjustifyhidden"/>
      </w:pPr>
      <w:r>
        <w:t>If the owner is married, both spouses must sign any written agreement regarding estimates for changed work.</w:t>
      </w:r>
    </w:p>
    <w:p w:rsidR="002C211D" w:rsidRDefault="002C211D" w:rsidP="00937698"/>
    <w:sectPr w:rsidR="002C211D" w:rsidSect="00984C3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018A" w:rsidRDefault="003E018A">
      <w:r>
        <w:separator/>
      </w:r>
    </w:p>
  </w:endnote>
  <w:endnote w:type="continuationSeparator" w:id="0">
    <w:p w:rsidR="003E018A" w:rsidRDefault="003E0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018A" w:rsidRDefault="003E018A">
      <w:r>
        <w:separator/>
      </w:r>
    </w:p>
  </w:footnote>
  <w:footnote w:type="continuationSeparator" w:id="0">
    <w:p w:rsidR="003E018A" w:rsidRDefault="003E0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43315367">
    <w:abstractNumId w:val="8"/>
  </w:num>
  <w:num w:numId="2" w16cid:durableId="1093474260">
    <w:abstractNumId w:val="8"/>
  </w:num>
  <w:num w:numId="3" w16cid:durableId="1711300744">
    <w:abstractNumId w:val="3"/>
  </w:num>
  <w:num w:numId="4" w16cid:durableId="1353653338">
    <w:abstractNumId w:val="3"/>
  </w:num>
  <w:num w:numId="5" w16cid:durableId="276639751">
    <w:abstractNumId w:val="9"/>
  </w:num>
  <w:num w:numId="6" w16cid:durableId="117646271">
    <w:abstractNumId w:val="9"/>
  </w:num>
  <w:num w:numId="7" w16cid:durableId="1600792358">
    <w:abstractNumId w:val="7"/>
  </w:num>
  <w:num w:numId="8" w16cid:durableId="489521102">
    <w:abstractNumId w:val="7"/>
  </w:num>
  <w:num w:numId="9" w16cid:durableId="190578853">
    <w:abstractNumId w:val="12"/>
  </w:num>
  <w:num w:numId="10" w16cid:durableId="468783249">
    <w:abstractNumId w:val="14"/>
  </w:num>
  <w:num w:numId="11" w16cid:durableId="1677345135">
    <w:abstractNumId w:val="8"/>
  </w:num>
  <w:num w:numId="12" w16cid:durableId="1542551337">
    <w:abstractNumId w:val="3"/>
  </w:num>
  <w:num w:numId="13" w16cid:durableId="1908151581">
    <w:abstractNumId w:val="9"/>
  </w:num>
  <w:num w:numId="14" w16cid:durableId="1119563998">
    <w:abstractNumId w:val="7"/>
  </w:num>
  <w:num w:numId="15" w16cid:durableId="548735679">
    <w:abstractNumId w:val="6"/>
  </w:num>
  <w:num w:numId="16" w16cid:durableId="1516262292">
    <w:abstractNumId w:val="5"/>
  </w:num>
  <w:num w:numId="17" w16cid:durableId="2039432996">
    <w:abstractNumId w:val="4"/>
  </w:num>
  <w:num w:numId="18" w16cid:durableId="433398926">
    <w:abstractNumId w:val="2"/>
  </w:num>
  <w:num w:numId="19" w16cid:durableId="1487090670">
    <w:abstractNumId w:val="1"/>
  </w:num>
  <w:num w:numId="20" w16cid:durableId="623274405">
    <w:abstractNumId w:val="0"/>
  </w:num>
  <w:num w:numId="21" w16cid:durableId="1537040309">
    <w:abstractNumId w:val="10"/>
  </w:num>
  <w:num w:numId="22" w16cid:durableId="1359161555">
    <w:abstractNumId w:val="11"/>
  </w:num>
  <w:num w:numId="23" w16cid:durableId="16325876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6.docx"/>
    <w:docVar w:name="TBBStampDate" w:val="07-22-2025"/>
    <w:docVar w:name="TBBVer" w:val="docx"/>
    <w:docVar w:name="TBBYear" w:val="2025"/>
  </w:docVars>
  <w:rsids>
    <w:rsidRoot w:val="00012DEB"/>
    <w:rsid w:val="00006704"/>
    <w:rsid w:val="00012DEB"/>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B74E9"/>
    <w:rsid w:val="001C7034"/>
    <w:rsid w:val="001D113B"/>
    <w:rsid w:val="00212AD4"/>
    <w:rsid w:val="002164E6"/>
    <w:rsid w:val="00220537"/>
    <w:rsid w:val="00221D27"/>
    <w:rsid w:val="002733D1"/>
    <w:rsid w:val="002C1959"/>
    <w:rsid w:val="002C211D"/>
    <w:rsid w:val="002C3E97"/>
    <w:rsid w:val="002C456D"/>
    <w:rsid w:val="002D4648"/>
    <w:rsid w:val="002D4815"/>
    <w:rsid w:val="002F1892"/>
    <w:rsid w:val="002F4B1D"/>
    <w:rsid w:val="00300E00"/>
    <w:rsid w:val="003119E6"/>
    <w:rsid w:val="00320622"/>
    <w:rsid w:val="003229C3"/>
    <w:rsid w:val="00331407"/>
    <w:rsid w:val="00382C39"/>
    <w:rsid w:val="00385003"/>
    <w:rsid w:val="003864FA"/>
    <w:rsid w:val="00386B7C"/>
    <w:rsid w:val="0039278E"/>
    <w:rsid w:val="00397006"/>
    <w:rsid w:val="00397661"/>
    <w:rsid w:val="003C0B1C"/>
    <w:rsid w:val="003D7347"/>
    <w:rsid w:val="003E018A"/>
    <w:rsid w:val="003E065C"/>
    <w:rsid w:val="003E1B11"/>
    <w:rsid w:val="00405871"/>
    <w:rsid w:val="00417CAA"/>
    <w:rsid w:val="004217A3"/>
    <w:rsid w:val="00421C78"/>
    <w:rsid w:val="0046632A"/>
    <w:rsid w:val="004A1988"/>
    <w:rsid w:val="004C7340"/>
    <w:rsid w:val="004D5DEB"/>
    <w:rsid w:val="004D7E2D"/>
    <w:rsid w:val="004E343B"/>
    <w:rsid w:val="004F6E30"/>
    <w:rsid w:val="005038A4"/>
    <w:rsid w:val="00505371"/>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37DE6"/>
    <w:rsid w:val="006546C9"/>
    <w:rsid w:val="00662FDF"/>
    <w:rsid w:val="00665FD7"/>
    <w:rsid w:val="00676127"/>
    <w:rsid w:val="00680E59"/>
    <w:rsid w:val="00683F67"/>
    <w:rsid w:val="00691DAD"/>
    <w:rsid w:val="006956BB"/>
    <w:rsid w:val="006959A6"/>
    <w:rsid w:val="006C0869"/>
    <w:rsid w:val="006C1BBF"/>
    <w:rsid w:val="006C2810"/>
    <w:rsid w:val="006D14DF"/>
    <w:rsid w:val="0070594F"/>
    <w:rsid w:val="00712BDE"/>
    <w:rsid w:val="00746473"/>
    <w:rsid w:val="00763BF6"/>
    <w:rsid w:val="00767ED8"/>
    <w:rsid w:val="0079596A"/>
    <w:rsid w:val="00795CB0"/>
    <w:rsid w:val="007A39D0"/>
    <w:rsid w:val="007B3F3B"/>
    <w:rsid w:val="007D0DE2"/>
    <w:rsid w:val="007D2BDA"/>
    <w:rsid w:val="007D3F21"/>
    <w:rsid w:val="007D5BE5"/>
    <w:rsid w:val="007E0A3B"/>
    <w:rsid w:val="007E2112"/>
    <w:rsid w:val="007E4CC2"/>
    <w:rsid w:val="007E5E9B"/>
    <w:rsid w:val="007F111E"/>
    <w:rsid w:val="0081014D"/>
    <w:rsid w:val="00813EC4"/>
    <w:rsid w:val="00814EB2"/>
    <w:rsid w:val="00820566"/>
    <w:rsid w:val="008222BD"/>
    <w:rsid w:val="00832078"/>
    <w:rsid w:val="008575EE"/>
    <w:rsid w:val="00877F53"/>
    <w:rsid w:val="008B3F1F"/>
    <w:rsid w:val="008D3F7D"/>
    <w:rsid w:val="008D602D"/>
    <w:rsid w:val="008F41A5"/>
    <w:rsid w:val="008F4DA9"/>
    <w:rsid w:val="00903348"/>
    <w:rsid w:val="00937698"/>
    <w:rsid w:val="00940D37"/>
    <w:rsid w:val="009417CA"/>
    <w:rsid w:val="009518AF"/>
    <w:rsid w:val="00965A52"/>
    <w:rsid w:val="00984C38"/>
    <w:rsid w:val="00986BE4"/>
    <w:rsid w:val="009A2FE8"/>
    <w:rsid w:val="009A7C45"/>
    <w:rsid w:val="009C6567"/>
    <w:rsid w:val="009D367E"/>
    <w:rsid w:val="009F1B69"/>
    <w:rsid w:val="00A026BD"/>
    <w:rsid w:val="00A0583D"/>
    <w:rsid w:val="00A06DB9"/>
    <w:rsid w:val="00A13587"/>
    <w:rsid w:val="00A156B5"/>
    <w:rsid w:val="00AA74A2"/>
    <w:rsid w:val="00AB0A14"/>
    <w:rsid w:val="00AB2504"/>
    <w:rsid w:val="00AB3BCD"/>
    <w:rsid w:val="00AE05F0"/>
    <w:rsid w:val="00AE61F5"/>
    <w:rsid w:val="00AF46E9"/>
    <w:rsid w:val="00B12519"/>
    <w:rsid w:val="00B157A8"/>
    <w:rsid w:val="00B15C0D"/>
    <w:rsid w:val="00B17021"/>
    <w:rsid w:val="00B3585C"/>
    <w:rsid w:val="00B53927"/>
    <w:rsid w:val="00BA13C4"/>
    <w:rsid w:val="00BE2E17"/>
    <w:rsid w:val="00C04F3D"/>
    <w:rsid w:val="00C1069F"/>
    <w:rsid w:val="00C16AEA"/>
    <w:rsid w:val="00C31867"/>
    <w:rsid w:val="00C445FE"/>
    <w:rsid w:val="00C5154E"/>
    <w:rsid w:val="00C53FF7"/>
    <w:rsid w:val="00C840DC"/>
    <w:rsid w:val="00CA5AD0"/>
    <w:rsid w:val="00CA5BD5"/>
    <w:rsid w:val="00CB155D"/>
    <w:rsid w:val="00CC5C2E"/>
    <w:rsid w:val="00CD150A"/>
    <w:rsid w:val="00CD2379"/>
    <w:rsid w:val="00CF7073"/>
    <w:rsid w:val="00D25F76"/>
    <w:rsid w:val="00D2766B"/>
    <w:rsid w:val="00D30EE3"/>
    <w:rsid w:val="00D35A20"/>
    <w:rsid w:val="00D47494"/>
    <w:rsid w:val="00D562D6"/>
    <w:rsid w:val="00D92F09"/>
    <w:rsid w:val="00D93A2E"/>
    <w:rsid w:val="00D94635"/>
    <w:rsid w:val="00D957EF"/>
    <w:rsid w:val="00D96D86"/>
    <w:rsid w:val="00DA05D8"/>
    <w:rsid w:val="00DB22E2"/>
    <w:rsid w:val="00DB48F2"/>
    <w:rsid w:val="00DC3A87"/>
    <w:rsid w:val="00DC4601"/>
    <w:rsid w:val="00DC572B"/>
    <w:rsid w:val="00DF64BF"/>
    <w:rsid w:val="00E17361"/>
    <w:rsid w:val="00E7012A"/>
    <w:rsid w:val="00E8508F"/>
    <w:rsid w:val="00E90259"/>
    <w:rsid w:val="00E95688"/>
    <w:rsid w:val="00EC4E19"/>
    <w:rsid w:val="00EF0713"/>
    <w:rsid w:val="00EF3BC1"/>
    <w:rsid w:val="00F1261B"/>
    <w:rsid w:val="00F22B3D"/>
    <w:rsid w:val="00F6777D"/>
    <w:rsid w:val="00F72310"/>
    <w:rsid w:val="00F75F04"/>
    <w:rsid w:val="00F94ACB"/>
    <w:rsid w:val="00FA4069"/>
    <w:rsid w:val="00FD58F3"/>
    <w:rsid w:val="00FD5B0C"/>
    <w:rsid w:val="00FE16C4"/>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C4E30C-0D3E-46DA-A721-18B443BE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84C38"/>
    <w:rPr>
      <w:sz w:val="24"/>
      <w:szCs w:val="24"/>
    </w:rPr>
  </w:style>
  <w:style w:type="paragraph" w:styleId="Heading1">
    <w:name w:val="heading 1"/>
    <w:basedOn w:val="Normal"/>
    <w:next w:val="Normal"/>
    <w:uiPriority w:val="1"/>
    <w:qFormat/>
    <w:rsid w:val="00984C38"/>
    <w:pPr>
      <w:keepNext/>
      <w:spacing w:before="240" w:after="60"/>
      <w:outlineLvl w:val="0"/>
    </w:pPr>
    <w:rPr>
      <w:b/>
      <w:bCs/>
      <w:kern w:val="32"/>
      <w:szCs w:val="32"/>
    </w:rPr>
  </w:style>
  <w:style w:type="paragraph" w:styleId="Heading2">
    <w:name w:val="heading 2"/>
    <w:basedOn w:val="Normal"/>
    <w:next w:val="Normal"/>
    <w:uiPriority w:val="1"/>
    <w:qFormat/>
    <w:rsid w:val="00984C38"/>
    <w:pPr>
      <w:keepNext/>
      <w:spacing w:before="240" w:after="60"/>
      <w:outlineLvl w:val="1"/>
    </w:pPr>
    <w:rPr>
      <w:b/>
      <w:bCs/>
      <w:iCs/>
      <w:szCs w:val="28"/>
    </w:rPr>
  </w:style>
  <w:style w:type="paragraph" w:styleId="Heading3">
    <w:name w:val="heading 3"/>
    <w:basedOn w:val="Normal"/>
    <w:next w:val="Normal"/>
    <w:uiPriority w:val="1"/>
    <w:qFormat/>
    <w:rsid w:val="00984C38"/>
    <w:pPr>
      <w:spacing w:before="240" w:after="60"/>
      <w:outlineLvl w:val="2"/>
    </w:pPr>
    <w:rPr>
      <w:b/>
      <w:bCs/>
      <w:szCs w:val="26"/>
    </w:rPr>
  </w:style>
  <w:style w:type="paragraph" w:styleId="Heading4">
    <w:name w:val="heading 4"/>
    <w:basedOn w:val="Normal"/>
    <w:next w:val="Normal"/>
    <w:uiPriority w:val="1"/>
    <w:qFormat/>
    <w:rsid w:val="00984C38"/>
    <w:pPr>
      <w:spacing w:before="240" w:after="60"/>
      <w:outlineLvl w:val="3"/>
    </w:pPr>
    <w:rPr>
      <w:b/>
      <w:bCs/>
      <w:szCs w:val="28"/>
    </w:rPr>
  </w:style>
  <w:style w:type="paragraph" w:styleId="Heading5">
    <w:name w:val="heading 5"/>
    <w:basedOn w:val="Normal"/>
    <w:next w:val="Normal"/>
    <w:uiPriority w:val="1"/>
    <w:qFormat/>
    <w:rsid w:val="00984C38"/>
    <w:pPr>
      <w:spacing w:before="240" w:after="60"/>
      <w:outlineLvl w:val="4"/>
    </w:pPr>
    <w:rPr>
      <w:b/>
      <w:bCs/>
      <w:iCs/>
      <w:szCs w:val="26"/>
    </w:rPr>
  </w:style>
  <w:style w:type="paragraph" w:styleId="Heading6">
    <w:name w:val="heading 6"/>
    <w:basedOn w:val="Normal"/>
    <w:next w:val="Normal"/>
    <w:uiPriority w:val="1"/>
    <w:qFormat/>
    <w:rsid w:val="00984C38"/>
    <w:pPr>
      <w:spacing w:before="240" w:after="60"/>
      <w:outlineLvl w:val="5"/>
    </w:pPr>
    <w:rPr>
      <w:b/>
      <w:bCs/>
      <w:szCs w:val="22"/>
    </w:rPr>
  </w:style>
  <w:style w:type="paragraph" w:styleId="Heading7">
    <w:name w:val="heading 7"/>
    <w:basedOn w:val="Normal"/>
    <w:next w:val="Normal"/>
    <w:uiPriority w:val="1"/>
    <w:qFormat/>
    <w:rsid w:val="00984C38"/>
    <w:pPr>
      <w:spacing w:before="240" w:after="60"/>
      <w:outlineLvl w:val="6"/>
    </w:pPr>
    <w:rPr>
      <w:b/>
    </w:rPr>
  </w:style>
  <w:style w:type="paragraph" w:styleId="Heading8">
    <w:name w:val="heading 8"/>
    <w:basedOn w:val="Normal"/>
    <w:next w:val="Normal"/>
    <w:uiPriority w:val="1"/>
    <w:qFormat/>
    <w:rsid w:val="00984C38"/>
    <w:pPr>
      <w:spacing w:before="240" w:after="60"/>
      <w:outlineLvl w:val="7"/>
    </w:pPr>
    <w:rPr>
      <w:b/>
      <w:iCs/>
    </w:rPr>
  </w:style>
  <w:style w:type="paragraph" w:styleId="Heading9">
    <w:name w:val="heading 9"/>
    <w:basedOn w:val="Normal"/>
    <w:next w:val="Normal"/>
    <w:uiPriority w:val="2"/>
    <w:qFormat/>
    <w:rsid w:val="00984C3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84C38"/>
    <w:pPr>
      <w:spacing w:after="240"/>
    </w:pPr>
    <w:rPr>
      <w:szCs w:val="20"/>
    </w:rPr>
  </w:style>
  <w:style w:type="paragraph" w:styleId="Quote">
    <w:name w:val="Quote"/>
    <w:basedOn w:val="BodyText"/>
    <w:uiPriority w:val="2"/>
    <w:qFormat/>
    <w:rsid w:val="00984C38"/>
    <w:pPr>
      <w:ind w:left="1440" w:right="1440"/>
    </w:pPr>
  </w:style>
  <w:style w:type="paragraph" w:customStyle="1" w:styleId="BodyTextContinued">
    <w:name w:val="Body Text Continued"/>
    <w:basedOn w:val="BodyText"/>
    <w:next w:val="BodyText"/>
    <w:rsid w:val="00984C38"/>
  </w:style>
  <w:style w:type="paragraph" w:styleId="TOC1">
    <w:name w:val="toc 1"/>
    <w:basedOn w:val="Normal"/>
    <w:next w:val="Normal"/>
    <w:autoRedefine/>
    <w:uiPriority w:val="2"/>
    <w:rsid w:val="00984C3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84C3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84C3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84C3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84C3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84C3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84C3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84C3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84C3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84C38"/>
    <w:pPr>
      <w:numPr>
        <w:numId w:val="9"/>
      </w:numPr>
    </w:pPr>
  </w:style>
  <w:style w:type="paragraph" w:styleId="ListNumber2">
    <w:name w:val="List Number 2"/>
    <w:basedOn w:val="BodyText"/>
    <w:uiPriority w:val="1"/>
    <w:rsid w:val="00984C38"/>
    <w:pPr>
      <w:numPr>
        <w:numId w:val="10"/>
      </w:numPr>
    </w:pPr>
  </w:style>
  <w:style w:type="paragraph" w:styleId="ListBullet">
    <w:name w:val="List Bullet"/>
    <w:basedOn w:val="BodyText"/>
    <w:uiPriority w:val="1"/>
    <w:rsid w:val="00984C38"/>
    <w:pPr>
      <w:numPr>
        <w:numId w:val="5"/>
      </w:numPr>
      <w:tabs>
        <w:tab w:val="left" w:pos="1440"/>
      </w:tabs>
    </w:pPr>
    <w:rPr>
      <w:szCs w:val="24"/>
    </w:rPr>
  </w:style>
  <w:style w:type="paragraph" w:styleId="ListBullet2">
    <w:name w:val="List Bullet 2"/>
    <w:basedOn w:val="BodyText"/>
    <w:uiPriority w:val="1"/>
    <w:rsid w:val="00984C38"/>
    <w:pPr>
      <w:numPr>
        <w:numId w:val="7"/>
      </w:numPr>
      <w:tabs>
        <w:tab w:val="clear" w:pos="1440"/>
        <w:tab w:val="left" w:pos="720"/>
      </w:tabs>
      <w:ind w:left="720"/>
    </w:pPr>
    <w:rPr>
      <w:szCs w:val="24"/>
    </w:rPr>
  </w:style>
  <w:style w:type="paragraph" w:styleId="Header">
    <w:name w:val="header"/>
    <w:basedOn w:val="Normal"/>
    <w:uiPriority w:val="1"/>
    <w:rsid w:val="00984C38"/>
    <w:pPr>
      <w:tabs>
        <w:tab w:val="center" w:pos="4680"/>
        <w:tab w:val="right" w:pos="9360"/>
      </w:tabs>
    </w:pPr>
  </w:style>
  <w:style w:type="paragraph" w:styleId="Footer">
    <w:name w:val="footer"/>
    <w:basedOn w:val="Normal"/>
    <w:rsid w:val="00984C38"/>
    <w:pPr>
      <w:tabs>
        <w:tab w:val="center" w:pos="4680"/>
        <w:tab w:val="right" w:pos="9360"/>
      </w:tabs>
    </w:pPr>
  </w:style>
  <w:style w:type="table" w:styleId="TableGrid">
    <w:name w:val="Table Grid"/>
    <w:basedOn w:val="TableNormal"/>
    <w:rsid w:val="00984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84C3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84C38"/>
    <w:rPr>
      <w:rFonts w:ascii="Times New Roman Bold" w:hAnsi="Times New Roman Bold" w:cs="Arial"/>
      <w:b/>
      <w:vanish/>
      <w:color w:val="FF0000"/>
    </w:rPr>
  </w:style>
  <w:style w:type="paragraph" w:customStyle="1" w:styleId="Formhidden">
    <w:name w:val="Form_hidden"/>
    <w:rsid w:val="00984C3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84C3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84C38"/>
    <w:rPr>
      <w:sz w:val="20"/>
      <w:szCs w:val="20"/>
    </w:rPr>
  </w:style>
  <w:style w:type="paragraph" w:customStyle="1" w:styleId="Titlehidden">
    <w:name w:val="Title_hidden"/>
    <w:uiPriority w:val="2"/>
    <w:rsid w:val="00984C3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84C3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84C3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84C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84C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84C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84C3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84C3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84C38"/>
    <w:rPr>
      <w:rFonts w:ascii="Arial" w:hAnsi="Arial"/>
      <w:i/>
      <w:vanish/>
      <w:color w:val="FF0000"/>
      <w:szCs w:val="24"/>
    </w:rPr>
  </w:style>
  <w:style w:type="paragraph" w:customStyle="1" w:styleId="MnLevel4hidden">
    <w:name w:val="MnLevel4_hidden"/>
    <w:uiPriority w:val="2"/>
    <w:rsid w:val="00984C3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84C38"/>
    <w:pPr>
      <w:spacing w:after="240"/>
      <w:ind w:right="5760"/>
    </w:pPr>
    <w:rPr>
      <w:rFonts w:ascii="Arial" w:hAnsi="Arial" w:cs="Arial"/>
      <w:i/>
      <w:vanish/>
      <w:color w:val="FF0000"/>
    </w:rPr>
  </w:style>
  <w:style w:type="paragraph" w:customStyle="1" w:styleId="MnListnhidden">
    <w:name w:val="MnList_n_hidden"/>
    <w:uiPriority w:val="2"/>
    <w:rsid w:val="00984C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84C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84C3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84C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84C3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84C3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84C3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84C3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84C3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84C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84C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84C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84C3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84C3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84C3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84C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84C38"/>
    <w:rPr>
      <w:vanish/>
      <w:sz w:val="4"/>
      <w:szCs w:val="24"/>
    </w:rPr>
  </w:style>
  <w:style w:type="paragraph" w:customStyle="1" w:styleId="clausetitlehidden">
    <w:name w:val="clause_title_hidden"/>
    <w:basedOn w:val="Normal"/>
    <w:autoRedefine/>
    <w:uiPriority w:val="2"/>
    <w:qFormat/>
    <w:rsid w:val="00984C38"/>
    <w:pPr>
      <w:spacing w:before="480" w:after="240"/>
      <w:ind w:left="720" w:hanging="720"/>
    </w:pPr>
    <w:rPr>
      <w:i/>
      <w:vanish/>
      <w:color w:val="FF0000"/>
    </w:rPr>
  </w:style>
  <w:style w:type="paragraph" w:customStyle="1" w:styleId="clausenumberhidden">
    <w:name w:val="clause_number_hidden"/>
    <w:basedOn w:val="Normal"/>
    <w:uiPriority w:val="2"/>
    <w:qFormat/>
    <w:rsid w:val="00984C38"/>
    <w:pPr>
      <w:spacing w:after="240"/>
    </w:pPr>
    <w:rPr>
      <w:rFonts w:ascii="Arial" w:hAnsi="Arial"/>
      <w:b/>
      <w:i/>
      <w:vanish/>
      <w:color w:val="FF0000"/>
      <w:sz w:val="20"/>
    </w:rPr>
  </w:style>
  <w:style w:type="paragraph" w:customStyle="1" w:styleId="TitleBeforeSubhidden">
    <w:name w:val="TitleBeforeSub_hidden"/>
    <w:uiPriority w:val="2"/>
    <w:qFormat/>
    <w:rsid w:val="00984C3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84C38"/>
    <w:rPr>
      <w:rFonts w:ascii="Times New Roman" w:hAnsi="Times New Roman" w:cs="Times New Roman"/>
      <w:sz w:val="24"/>
    </w:rPr>
  </w:style>
  <w:style w:type="paragraph" w:customStyle="1" w:styleId="TitleBeforeSub">
    <w:name w:val="TitleBeforeSub"/>
    <w:uiPriority w:val="2"/>
    <w:qFormat/>
    <w:rsid w:val="00984C38"/>
    <w:pPr>
      <w:keepNext/>
      <w:widowControl w:val="0"/>
      <w:suppressAutoHyphens/>
      <w:spacing w:line="340" w:lineRule="atLeast"/>
      <w:jc w:val="center"/>
    </w:pPr>
    <w:rPr>
      <w:b/>
      <w:sz w:val="28"/>
      <w:szCs w:val="24"/>
    </w:rPr>
  </w:style>
  <w:style w:type="character" w:customStyle="1" w:styleId="TitleChar">
    <w:name w:val="Title Char"/>
    <w:link w:val="Title"/>
    <w:uiPriority w:val="2"/>
    <w:rsid w:val="00984C38"/>
    <w:rPr>
      <w:rFonts w:ascii="Times New Roman" w:hAnsi="Times New Roman" w:cs="Times New Roman"/>
      <w:b/>
      <w:bCs/>
      <w:sz w:val="28"/>
      <w:szCs w:val="24"/>
    </w:rPr>
  </w:style>
  <w:style w:type="paragraph" w:customStyle="1" w:styleId="Para">
    <w:name w:val="Para"/>
    <w:uiPriority w:val="99"/>
    <w:rsid w:val="00984C3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84C3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84C3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84C3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984C38"/>
    <w:rPr>
      <w:rFonts w:ascii="Arial" w:hAnsi="Arial" w:cs="Arial"/>
      <w:b/>
      <w:bCs/>
      <w:sz w:val="20"/>
      <w:szCs w:val="20"/>
    </w:rPr>
  </w:style>
  <w:style w:type="character" w:customStyle="1" w:styleId="Italic">
    <w:name w:val="Italic"/>
    <w:uiPriority w:val="99"/>
    <w:rsid w:val="00984C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89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9C823A-84A7-475E-85EF-EFACA617FFB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64038145-79FC-4CB9-80F0-E9F18FEC4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B4B66-75EA-414D-BD87-53CFF4BDE4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2013-04-16T16:35:00Z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