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516D5" w:rsidRDefault="007516D5">
      <w:pPr>
        <w:pStyle w:val="Formhidden"/>
      </w:pPr>
      <w:r>
        <w:t>Form 1-11</w:t>
      </w:r>
    </w:p>
    <w:p w:rsidR="007516D5" w:rsidRDefault="007516D5">
      <w:pPr>
        <w:pStyle w:val="DescriptionLasthidden"/>
      </w:pPr>
      <w:r>
        <w:t xml:space="preserve">This letter is furnished only as a basic example and should not be used as a standard form. The attorney must be careful to tailor the details of the letter to the facts of the particular case. See section </w:t>
      </w:r>
      <w:r>
        <w:rPr>
          <w:spacing w:val="1"/>
        </w:rPr>
        <w:t>1.6:3</w:t>
      </w:r>
      <w:r>
        <w:t xml:space="preserve"> in this chapter concerning entering business transactions with clients.</w:t>
      </w:r>
    </w:p>
    <w:p w:rsidR="007516D5" w:rsidRDefault="007516D5">
      <w:pPr>
        <w:pStyle w:val="Titlehidden"/>
      </w:pPr>
      <w:r>
        <w:t>Letter Requesting Client’s Consent to Business Relationship with Attorney</w:t>
      </w:r>
    </w:p>
    <w:p w:rsidR="007516D5" w:rsidRDefault="007516D5">
      <w:pPr>
        <w:pStyle w:val="LetterDate"/>
        <w:rPr>
          <w:w w:val="100"/>
        </w:rPr>
      </w:pPr>
      <w:r>
        <w:rPr>
          <w:w w:val="100"/>
        </w:rPr>
        <w:t>[</w:t>
      </w:r>
      <w:r>
        <w:rPr>
          <w:rFonts w:ascii="Arial" w:hAnsi="Arial" w:cs="Arial"/>
          <w:b/>
          <w:bCs/>
          <w:w w:val="100"/>
          <w:sz w:val="20"/>
          <w:szCs w:val="20"/>
        </w:rPr>
        <w:t>Date</w:t>
      </w:r>
      <w:r>
        <w:rPr>
          <w:w w:val="100"/>
        </w:rPr>
        <w:t>]</w:t>
      </w:r>
    </w:p>
    <w:p w:rsidR="007516D5" w:rsidRDefault="007516D5">
      <w:pPr>
        <w:pStyle w:val="LetterAddress"/>
        <w:rPr>
          <w:w w:val="100"/>
        </w:rPr>
      </w:pPr>
      <w:r>
        <w:rPr>
          <w:w w:val="100"/>
        </w:rPr>
        <w:t>[</w:t>
      </w:r>
      <w:r>
        <w:rPr>
          <w:rStyle w:val="Substitute"/>
          <w:rFonts w:cs="Arial"/>
          <w:bCs/>
          <w:w w:val="100"/>
          <w:szCs w:val="20"/>
        </w:rPr>
        <w:t>Name and address of client</w:t>
      </w:r>
      <w:r>
        <w:rPr>
          <w:w w:val="100"/>
        </w:rPr>
        <w:t>]</w:t>
      </w:r>
    </w:p>
    <w:p w:rsidR="007516D5" w:rsidRDefault="004C4BB9" w:rsidP="004C4BB9">
      <w:pPr>
        <w:pStyle w:val="ParaLetterRe"/>
        <w:rPr>
          <w:w w:val="100"/>
        </w:rPr>
      </w:pPr>
      <w:r>
        <w:rPr>
          <w:w w:val="100"/>
        </w:rPr>
        <w:t xml:space="preserve">Re: </w:t>
      </w:r>
      <w:r>
        <w:rPr>
          <w:w w:val="100"/>
        </w:rPr>
        <w:tab/>
      </w:r>
      <w:r w:rsidR="007516D5">
        <w:rPr>
          <w:w w:val="100"/>
        </w:rPr>
        <w:t>[</w:t>
      </w:r>
      <w:r w:rsidR="007516D5">
        <w:rPr>
          <w:rStyle w:val="Substitute"/>
          <w:rFonts w:cs="Arial"/>
          <w:bCs/>
          <w:w w:val="100"/>
          <w:szCs w:val="20"/>
        </w:rPr>
        <w:t>describe transaction</w:t>
      </w:r>
      <w:r w:rsidR="007516D5">
        <w:rPr>
          <w:w w:val="100"/>
        </w:rPr>
        <w:t>]</w:t>
      </w:r>
    </w:p>
    <w:p w:rsidR="007516D5" w:rsidRDefault="007516D5">
      <w:pPr>
        <w:pStyle w:val="ParaSalutation"/>
        <w:rPr>
          <w:w w:val="100"/>
        </w:rPr>
      </w:pPr>
      <w:r>
        <w:rPr>
          <w:w w:val="100"/>
        </w:rPr>
        <w:t>[</w:t>
      </w:r>
      <w:r>
        <w:rPr>
          <w:rStyle w:val="Substitute"/>
          <w:rFonts w:cs="Arial"/>
          <w:bCs/>
          <w:w w:val="100"/>
          <w:szCs w:val="20"/>
        </w:rPr>
        <w:t>Salutation</w:t>
      </w:r>
      <w:r>
        <w:rPr>
          <w:w w:val="100"/>
        </w:rPr>
        <w:t>]</w:t>
      </w:r>
    </w:p>
    <w:p w:rsidR="007516D5" w:rsidRDefault="007516D5">
      <w:pPr>
        <w:pStyle w:val="Para"/>
        <w:rPr>
          <w:w w:val="100"/>
        </w:rPr>
      </w:pPr>
      <w:r>
        <w:rPr>
          <w:w w:val="100"/>
        </w:rPr>
        <w:t>You have inquired about my interest in investing in the above-referenced venture in addition to my performing the legal work for you on this project. I have given this matter considerable thought and will continue to do so. I will let you know my decision by [</w:t>
      </w:r>
      <w:r>
        <w:rPr>
          <w:rStyle w:val="Substitute"/>
          <w:rFonts w:cs="Arial"/>
          <w:bCs/>
          <w:w w:val="100"/>
          <w:szCs w:val="20"/>
        </w:rPr>
        <w:t>date</w:t>
      </w:r>
      <w:r>
        <w:rPr>
          <w:w w:val="100"/>
        </w:rPr>
        <w:t>].</w:t>
      </w:r>
    </w:p>
    <w:p w:rsidR="007516D5" w:rsidRDefault="007516D5">
      <w:pPr>
        <w:pStyle w:val="Para"/>
        <w:rPr>
          <w:w w:val="100"/>
        </w:rPr>
      </w:pPr>
      <w:r>
        <w:rPr>
          <w:w w:val="100"/>
        </w:rPr>
        <w:t xml:space="preserve">Nevertheless, I think it is important that you consider the advisability of having me, your lawyer, as a business partner. Under rule 1.08(a) of the Texas Disciplinary Rules of Professional Conduct, a lawyer cannot enter into a business venture with a client unless (1) the transaction and terms on which the lawyer acquires an interest are fair and reasonable to the client, (2) these terms are fully disclosed to the client, (3) the client is given a reasonable opportunity to seek independent counsel, and (4) the client agrees in writing to the relationship. This rule protects the client from possible conflicts of interest that may occur if counsel is involved in the venture. </w:t>
      </w:r>
    </w:p>
    <w:p w:rsidR="007516D5" w:rsidRDefault="007516D5">
      <w:pPr>
        <w:pStyle w:val="Para"/>
        <w:rPr>
          <w:w w:val="100"/>
        </w:rPr>
      </w:pPr>
      <w:r>
        <w:rPr>
          <w:w w:val="100"/>
        </w:rPr>
        <w:t>In this case the terms and conditions of the venture are well known to you because you were the one who suggested them. However, for purposes of clarity I will repeat them here. The terms are [</w:t>
      </w:r>
      <w:r>
        <w:rPr>
          <w:rStyle w:val="Substitute"/>
          <w:rFonts w:cs="Arial"/>
          <w:bCs/>
          <w:w w:val="100"/>
          <w:szCs w:val="20"/>
        </w:rPr>
        <w:t>list terms</w:t>
      </w:r>
      <w:r>
        <w:rPr>
          <w:w w:val="100"/>
        </w:rPr>
        <w:t>].</w:t>
      </w:r>
    </w:p>
    <w:p w:rsidR="007516D5" w:rsidRDefault="007516D5">
      <w:pPr>
        <w:pStyle w:val="Para"/>
        <w:rPr>
          <w:w w:val="100"/>
        </w:rPr>
      </w:pPr>
      <w:r>
        <w:rPr>
          <w:w w:val="100"/>
        </w:rPr>
        <w:t>Although not required by our State Bar’s rules of ethics, I must insist that you seek independent counsel before our entry into this venture.</w:t>
      </w:r>
    </w:p>
    <w:p w:rsidR="007516D5" w:rsidRDefault="007516D5">
      <w:pPr>
        <w:pStyle w:val="Para"/>
        <w:rPr>
          <w:w w:val="100"/>
        </w:rPr>
      </w:pPr>
      <w:r>
        <w:rPr>
          <w:w w:val="100"/>
        </w:rPr>
        <w:t>Once you consult with an attorney, please put his or her name in the space I have provided and then sign and return the copy of this letter to signify your consent for me to have an interest in the venture.</w:t>
      </w:r>
    </w:p>
    <w:p w:rsidR="007516D5" w:rsidRDefault="004C4BB9" w:rsidP="004C4BB9">
      <w:pPr>
        <w:pStyle w:val="LetterSincerely"/>
        <w:rPr>
          <w:w w:val="100"/>
        </w:rPr>
      </w:pPr>
      <w:r>
        <w:rPr>
          <w:w w:val="100"/>
        </w:rPr>
        <w:t>Sincerely yours,</w:t>
      </w:r>
      <w:r>
        <w:rPr>
          <w:w w:val="100"/>
        </w:rPr>
        <w:tab/>
      </w:r>
    </w:p>
    <w:p w:rsidR="007516D5" w:rsidRDefault="007516D5">
      <w:pPr>
        <w:pStyle w:val="SignBlock"/>
      </w:pPr>
      <w:r>
        <w:tab/>
      </w:r>
    </w:p>
    <w:p w:rsidR="007516D5" w:rsidRDefault="007516D5">
      <w:pPr>
        <w:pStyle w:val="SignItemLast"/>
      </w:pPr>
      <w:r>
        <w:t>[</w:t>
      </w:r>
      <w:r>
        <w:rPr>
          <w:rStyle w:val="Substitute"/>
          <w:rFonts w:cs="Arial"/>
          <w:bCs/>
          <w:szCs w:val="20"/>
        </w:rPr>
        <w:t>Name of attorney</w:t>
      </w:r>
      <w:r>
        <w:t>]</w:t>
      </w:r>
    </w:p>
    <w:p w:rsidR="007516D5" w:rsidRDefault="007516D5">
      <w:pPr>
        <w:pStyle w:val="Para"/>
        <w:rPr>
          <w:w w:val="100"/>
        </w:rPr>
      </w:pPr>
      <w:r>
        <w:rPr>
          <w:w w:val="100"/>
        </w:rPr>
        <w:t xml:space="preserve">I have consulted with </w:t>
      </w:r>
      <w:r>
        <w:rPr>
          <w:rStyle w:val="Line"/>
          <w:rFonts w:ascii="Times" w:hAnsi="Times" w:cs="Times"/>
          <w:w w:val="100"/>
        </w:rPr>
        <w:t>______________________________</w:t>
      </w:r>
      <w:r>
        <w:rPr>
          <w:w w:val="100"/>
        </w:rPr>
        <w:t xml:space="preserve"> and have availed myself of that attorney’s advice. I knowingly agree to your participation in the venture described on the terms outlined in this letter, which I believe are fair and reasonable. I am also requesting you to </w:t>
      </w:r>
      <w:r>
        <w:rPr>
          <w:w w:val="100"/>
        </w:rPr>
        <w:lastRenderedPageBreak/>
        <w:t>act as legal counsel in this transaction, with the terms of the engagement to be outlined in a separate letter agreement.</w:t>
      </w:r>
    </w:p>
    <w:p w:rsidR="007516D5" w:rsidRDefault="007516D5">
      <w:pPr>
        <w:pStyle w:val="SignItemLast"/>
      </w:pPr>
      <w:r>
        <w:t>ACCEPTED:</w:t>
      </w:r>
    </w:p>
    <w:p w:rsidR="007516D5" w:rsidRDefault="007516D5">
      <w:pPr>
        <w:pStyle w:val="SignBlock"/>
      </w:pPr>
      <w:r>
        <w:tab/>
      </w:r>
    </w:p>
    <w:p w:rsidR="007516D5" w:rsidRDefault="007516D5">
      <w:pPr>
        <w:pStyle w:val="SignItem"/>
      </w:pPr>
      <w:r>
        <w:t>[</w:t>
      </w:r>
      <w:r>
        <w:rPr>
          <w:rStyle w:val="Substitute"/>
          <w:rFonts w:cs="Arial"/>
          <w:bCs/>
          <w:szCs w:val="20"/>
        </w:rPr>
        <w:t>Name of client</w:t>
      </w:r>
      <w:r>
        <w:t>]</w:t>
      </w:r>
    </w:p>
    <w:p w:rsidR="007516D5" w:rsidRDefault="007516D5">
      <w:pPr>
        <w:pStyle w:val="SignItemLast"/>
      </w:pPr>
      <w:r>
        <w:t>Date:</w:t>
      </w:r>
    </w:p>
    <w:p w:rsidR="002C211D" w:rsidRDefault="002C211D" w:rsidP="00937698"/>
    <w:sectPr w:rsidR="002C211D" w:rsidSect="007516D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4051" w:rsidRDefault="002C4051">
      <w:r>
        <w:separator/>
      </w:r>
    </w:p>
  </w:endnote>
  <w:endnote w:type="continuationSeparator" w:id="0">
    <w:p w:rsidR="002C4051" w:rsidRDefault="002C4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4051" w:rsidRDefault="002C4051">
      <w:r>
        <w:separator/>
      </w:r>
    </w:p>
  </w:footnote>
  <w:footnote w:type="continuationSeparator" w:id="0">
    <w:p w:rsidR="002C4051" w:rsidRDefault="002C4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3CAE2948"/>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99894074">
    <w:abstractNumId w:val="8"/>
  </w:num>
  <w:num w:numId="2" w16cid:durableId="1454592149">
    <w:abstractNumId w:val="8"/>
  </w:num>
  <w:num w:numId="3" w16cid:durableId="251471253">
    <w:abstractNumId w:val="3"/>
  </w:num>
  <w:num w:numId="4" w16cid:durableId="838471984">
    <w:abstractNumId w:val="3"/>
  </w:num>
  <w:num w:numId="5" w16cid:durableId="59141635">
    <w:abstractNumId w:val="9"/>
  </w:num>
  <w:num w:numId="6" w16cid:durableId="365181778">
    <w:abstractNumId w:val="9"/>
  </w:num>
  <w:num w:numId="7" w16cid:durableId="1946963471">
    <w:abstractNumId w:val="7"/>
  </w:num>
  <w:num w:numId="8" w16cid:durableId="175078110">
    <w:abstractNumId w:val="7"/>
  </w:num>
  <w:num w:numId="9" w16cid:durableId="2063207700">
    <w:abstractNumId w:val="13"/>
  </w:num>
  <w:num w:numId="10" w16cid:durableId="1928879339">
    <w:abstractNumId w:val="15"/>
  </w:num>
  <w:num w:numId="11" w16cid:durableId="1379669144">
    <w:abstractNumId w:val="8"/>
  </w:num>
  <w:num w:numId="12" w16cid:durableId="685979778">
    <w:abstractNumId w:val="3"/>
  </w:num>
  <w:num w:numId="13" w16cid:durableId="1187987598">
    <w:abstractNumId w:val="9"/>
  </w:num>
  <w:num w:numId="14" w16cid:durableId="561871884">
    <w:abstractNumId w:val="7"/>
  </w:num>
  <w:num w:numId="15" w16cid:durableId="2029983187">
    <w:abstractNumId w:val="6"/>
  </w:num>
  <w:num w:numId="16" w16cid:durableId="1440948520">
    <w:abstractNumId w:val="5"/>
  </w:num>
  <w:num w:numId="17" w16cid:durableId="1458186040">
    <w:abstractNumId w:val="4"/>
  </w:num>
  <w:num w:numId="18" w16cid:durableId="1408963364">
    <w:abstractNumId w:val="2"/>
  </w:num>
  <w:num w:numId="19" w16cid:durableId="1138110762">
    <w:abstractNumId w:val="1"/>
  </w:num>
  <w:num w:numId="20" w16cid:durableId="2105570919">
    <w:abstractNumId w:val="0"/>
  </w:num>
  <w:num w:numId="21" w16cid:durableId="2042627388">
    <w:abstractNumId w:val="11"/>
  </w:num>
  <w:num w:numId="22" w16cid:durableId="923228374">
    <w:abstractNumId w:val="12"/>
  </w:num>
  <w:num w:numId="23" w16cid:durableId="186677679">
    <w:abstractNumId w:val="14"/>
  </w:num>
  <w:num w:numId="24" w16cid:durableId="1202284043">
    <w:abstractNumId w:val="10"/>
    <w:lvlOverride w:ilvl="0">
      <w:lvl w:ilvl="0">
        <w:start w:val="1"/>
        <w:numFmt w:val="bullet"/>
        <w:lvlText w:val="Re: "/>
        <w:legacy w:legacy="1" w:legacySpace="0" w:legacyIndent="0"/>
        <w:lvlJc w:val="left"/>
        <w:rPr>
          <w:rFonts w:ascii="Times New Roman" w:hAnsi="Times New Roman" w:hint="default"/>
          <w:b w:val="0"/>
          <w:i w:val="0"/>
          <w:strike w:val="0"/>
          <w:color w:val="000000"/>
          <w:sz w:val="24"/>
          <w:u w:val="none"/>
        </w:rPr>
      </w:lvl>
    </w:lvlOverride>
  </w:num>
  <w:num w:numId="25" w16cid:durableId="696783243">
    <w:abstractNumId w:val="10"/>
    <w:lvlOverride w:ilvl="0">
      <w:lvl w:ilvl="0">
        <w:start w:val="1"/>
        <w:numFmt w:val="bullet"/>
        <w:lvlText w:val="Sincerely yours,"/>
        <w:legacy w:legacy="1" w:legacySpace="0" w:legacyIndent="0"/>
        <w:lvlJc w:val="left"/>
        <w:pPr>
          <w:ind w:left="4320"/>
        </w:pPr>
        <w:rPr>
          <w:rFonts w:ascii="Times New Roman" w:hAnsi="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11.docx"/>
    <w:docVar w:name="TBBStampDate" w:val="07-22-2025"/>
    <w:docVar w:name="TBBVer" w:val="docx"/>
    <w:docVar w:name="TBBYear" w:val="2025"/>
  </w:docVars>
  <w:rsids>
    <w:rsidRoot w:val="00327DAD"/>
    <w:rsid w:val="00006704"/>
    <w:rsid w:val="00016939"/>
    <w:rsid w:val="00020788"/>
    <w:rsid w:val="00035105"/>
    <w:rsid w:val="00055419"/>
    <w:rsid w:val="00075517"/>
    <w:rsid w:val="000A5288"/>
    <w:rsid w:val="000A6DC7"/>
    <w:rsid w:val="000B0F31"/>
    <w:rsid w:val="000B259E"/>
    <w:rsid w:val="000C2EEA"/>
    <w:rsid w:val="000C7379"/>
    <w:rsid w:val="000D0833"/>
    <w:rsid w:val="000D5936"/>
    <w:rsid w:val="00103258"/>
    <w:rsid w:val="00124EC7"/>
    <w:rsid w:val="001357DF"/>
    <w:rsid w:val="00167635"/>
    <w:rsid w:val="001970F2"/>
    <w:rsid w:val="001B4977"/>
    <w:rsid w:val="001C7034"/>
    <w:rsid w:val="001D113B"/>
    <w:rsid w:val="00212AD4"/>
    <w:rsid w:val="00220537"/>
    <w:rsid w:val="00221D27"/>
    <w:rsid w:val="002733D1"/>
    <w:rsid w:val="00291DE7"/>
    <w:rsid w:val="002C1959"/>
    <w:rsid w:val="002C211D"/>
    <w:rsid w:val="002C3E97"/>
    <w:rsid w:val="002C4051"/>
    <w:rsid w:val="002C456D"/>
    <w:rsid w:val="002D4648"/>
    <w:rsid w:val="002D4815"/>
    <w:rsid w:val="002F1892"/>
    <w:rsid w:val="002F4B1D"/>
    <w:rsid w:val="00300E00"/>
    <w:rsid w:val="003119E6"/>
    <w:rsid w:val="0031255A"/>
    <w:rsid w:val="00320622"/>
    <w:rsid w:val="00327DAD"/>
    <w:rsid w:val="00382C39"/>
    <w:rsid w:val="00385003"/>
    <w:rsid w:val="003864FA"/>
    <w:rsid w:val="00386B7C"/>
    <w:rsid w:val="0039278E"/>
    <w:rsid w:val="00392FA0"/>
    <w:rsid w:val="00397006"/>
    <w:rsid w:val="00397661"/>
    <w:rsid w:val="003C0B1C"/>
    <w:rsid w:val="003D7347"/>
    <w:rsid w:val="003E0C20"/>
    <w:rsid w:val="003E1B11"/>
    <w:rsid w:val="00417CAA"/>
    <w:rsid w:val="004217A3"/>
    <w:rsid w:val="004457A2"/>
    <w:rsid w:val="004578BE"/>
    <w:rsid w:val="0046632A"/>
    <w:rsid w:val="004A1988"/>
    <w:rsid w:val="004C4BB9"/>
    <w:rsid w:val="004C7340"/>
    <w:rsid w:val="004D7E2D"/>
    <w:rsid w:val="004E343B"/>
    <w:rsid w:val="004F1771"/>
    <w:rsid w:val="004F6E30"/>
    <w:rsid w:val="005038A4"/>
    <w:rsid w:val="005140F1"/>
    <w:rsid w:val="00514F65"/>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81DE7"/>
    <w:rsid w:val="006959A6"/>
    <w:rsid w:val="006C0869"/>
    <w:rsid w:val="006C1BBF"/>
    <w:rsid w:val="006C2810"/>
    <w:rsid w:val="006D14DF"/>
    <w:rsid w:val="0070594F"/>
    <w:rsid w:val="00746473"/>
    <w:rsid w:val="007516D5"/>
    <w:rsid w:val="007632D5"/>
    <w:rsid w:val="00763BF6"/>
    <w:rsid w:val="00763F2D"/>
    <w:rsid w:val="00767ED8"/>
    <w:rsid w:val="00795CB0"/>
    <w:rsid w:val="007A39D0"/>
    <w:rsid w:val="007B3F3B"/>
    <w:rsid w:val="007D0DE2"/>
    <w:rsid w:val="007D2BDA"/>
    <w:rsid w:val="007D3F21"/>
    <w:rsid w:val="007D5BE5"/>
    <w:rsid w:val="007E0A3B"/>
    <w:rsid w:val="007E2112"/>
    <w:rsid w:val="007E4CC2"/>
    <w:rsid w:val="007F111E"/>
    <w:rsid w:val="00813EC4"/>
    <w:rsid w:val="0081462F"/>
    <w:rsid w:val="00820566"/>
    <w:rsid w:val="008222BD"/>
    <w:rsid w:val="00832078"/>
    <w:rsid w:val="008575EE"/>
    <w:rsid w:val="00864BDD"/>
    <w:rsid w:val="00877F53"/>
    <w:rsid w:val="008B3F1F"/>
    <w:rsid w:val="008D3F7D"/>
    <w:rsid w:val="008D602D"/>
    <w:rsid w:val="008F41A5"/>
    <w:rsid w:val="00903348"/>
    <w:rsid w:val="009050C7"/>
    <w:rsid w:val="009113F6"/>
    <w:rsid w:val="00937698"/>
    <w:rsid w:val="009518AF"/>
    <w:rsid w:val="00951A1A"/>
    <w:rsid w:val="00965A52"/>
    <w:rsid w:val="00986BE4"/>
    <w:rsid w:val="009A2FE8"/>
    <w:rsid w:val="009A7C45"/>
    <w:rsid w:val="009C5B35"/>
    <w:rsid w:val="009C6567"/>
    <w:rsid w:val="009D367E"/>
    <w:rsid w:val="009F1B69"/>
    <w:rsid w:val="00A026BD"/>
    <w:rsid w:val="00A0583D"/>
    <w:rsid w:val="00A156B5"/>
    <w:rsid w:val="00AA74A2"/>
    <w:rsid w:val="00AB3BCD"/>
    <w:rsid w:val="00AD555B"/>
    <w:rsid w:val="00AE05F0"/>
    <w:rsid w:val="00AE61F5"/>
    <w:rsid w:val="00B12519"/>
    <w:rsid w:val="00B157A8"/>
    <w:rsid w:val="00B15C0D"/>
    <w:rsid w:val="00B17021"/>
    <w:rsid w:val="00B53927"/>
    <w:rsid w:val="00BA13C4"/>
    <w:rsid w:val="00BE2E17"/>
    <w:rsid w:val="00C04F3D"/>
    <w:rsid w:val="00C1069F"/>
    <w:rsid w:val="00C16AEA"/>
    <w:rsid w:val="00C31867"/>
    <w:rsid w:val="00C445FE"/>
    <w:rsid w:val="00C53FF7"/>
    <w:rsid w:val="00C603E1"/>
    <w:rsid w:val="00CA5BD5"/>
    <w:rsid w:val="00CB155D"/>
    <w:rsid w:val="00CC5C2E"/>
    <w:rsid w:val="00CD150A"/>
    <w:rsid w:val="00CD2379"/>
    <w:rsid w:val="00CF7073"/>
    <w:rsid w:val="00D07ECE"/>
    <w:rsid w:val="00D25F76"/>
    <w:rsid w:val="00D2766B"/>
    <w:rsid w:val="00D35A20"/>
    <w:rsid w:val="00D47494"/>
    <w:rsid w:val="00D562D6"/>
    <w:rsid w:val="00D91EB7"/>
    <w:rsid w:val="00D93A2E"/>
    <w:rsid w:val="00D94635"/>
    <w:rsid w:val="00D957EF"/>
    <w:rsid w:val="00D96D86"/>
    <w:rsid w:val="00DA05D8"/>
    <w:rsid w:val="00DB22E2"/>
    <w:rsid w:val="00DB48F2"/>
    <w:rsid w:val="00DC4601"/>
    <w:rsid w:val="00DC572B"/>
    <w:rsid w:val="00DF64BF"/>
    <w:rsid w:val="00E17361"/>
    <w:rsid w:val="00E65757"/>
    <w:rsid w:val="00E7012A"/>
    <w:rsid w:val="00E8508F"/>
    <w:rsid w:val="00E87A7F"/>
    <w:rsid w:val="00E90259"/>
    <w:rsid w:val="00E95688"/>
    <w:rsid w:val="00EE1816"/>
    <w:rsid w:val="00EF0713"/>
    <w:rsid w:val="00EF3BC1"/>
    <w:rsid w:val="00F1261B"/>
    <w:rsid w:val="00F16259"/>
    <w:rsid w:val="00F22B3D"/>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3E175F4-38C7-4F55-A040-63ECD31D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516D5"/>
    <w:rPr>
      <w:sz w:val="24"/>
      <w:szCs w:val="24"/>
    </w:rPr>
  </w:style>
  <w:style w:type="paragraph" w:styleId="Heading1">
    <w:name w:val="heading 1"/>
    <w:basedOn w:val="Normal"/>
    <w:next w:val="Normal"/>
    <w:uiPriority w:val="1"/>
    <w:qFormat/>
    <w:rsid w:val="007516D5"/>
    <w:pPr>
      <w:keepNext/>
      <w:spacing w:before="240" w:after="60"/>
      <w:outlineLvl w:val="0"/>
    </w:pPr>
    <w:rPr>
      <w:b/>
      <w:bCs/>
      <w:kern w:val="32"/>
      <w:szCs w:val="32"/>
    </w:rPr>
  </w:style>
  <w:style w:type="paragraph" w:styleId="Heading2">
    <w:name w:val="heading 2"/>
    <w:basedOn w:val="Normal"/>
    <w:next w:val="Normal"/>
    <w:uiPriority w:val="1"/>
    <w:qFormat/>
    <w:rsid w:val="007516D5"/>
    <w:pPr>
      <w:keepNext/>
      <w:spacing w:before="240" w:after="60"/>
      <w:outlineLvl w:val="1"/>
    </w:pPr>
    <w:rPr>
      <w:b/>
      <w:bCs/>
      <w:iCs/>
      <w:szCs w:val="28"/>
    </w:rPr>
  </w:style>
  <w:style w:type="paragraph" w:styleId="Heading3">
    <w:name w:val="heading 3"/>
    <w:basedOn w:val="Normal"/>
    <w:next w:val="Normal"/>
    <w:uiPriority w:val="1"/>
    <w:qFormat/>
    <w:rsid w:val="007516D5"/>
    <w:pPr>
      <w:spacing w:before="240" w:after="60"/>
      <w:outlineLvl w:val="2"/>
    </w:pPr>
    <w:rPr>
      <w:b/>
      <w:bCs/>
      <w:szCs w:val="26"/>
    </w:rPr>
  </w:style>
  <w:style w:type="paragraph" w:styleId="Heading4">
    <w:name w:val="heading 4"/>
    <w:basedOn w:val="Normal"/>
    <w:next w:val="Normal"/>
    <w:uiPriority w:val="1"/>
    <w:qFormat/>
    <w:rsid w:val="007516D5"/>
    <w:pPr>
      <w:spacing w:before="240" w:after="60"/>
      <w:outlineLvl w:val="3"/>
    </w:pPr>
    <w:rPr>
      <w:b/>
      <w:bCs/>
      <w:szCs w:val="28"/>
    </w:rPr>
  </w:style>
  <w:style w:type="paragraph" w:styleId="Heading5">
    <w:name w:val="heading 5"/>
    <w:basedOn w:val="Normal"/>
    <w:next w:val="Normal"/>
    <w:uiPriority w:val="1"/>
    <w:qFormat/>
    <w:rsid w:val="007516D5"/>
    <w:pPr>
      <w:spacing w:before="240" w:after="60"/>
      <w:outlineLvl w:val="4"/>
    </w:pPr>
    <w:rPr>
      <w:b/>
      <w:bCs/>
      <w:iCs/>
      <w:szCs w:val="26"/>
    </w:rPr>
  </w:style>
  <w:style w:type="paragraph" w:styleId="Heading6">
    <w:name w:val="heading 6"/>
    <w:basedOn w:val="Normal"/>
    <w:next w:val="Normal"/>
    <w:uiPriority w:val="1"/>
    <w:qFormat/>
    <w:rsid w:val="007516D5"/>
    <w:pPr>
      <w:spacing w:before="240" w:after="60"/>
      <w:outlineLvl w:val="5"/>
    </w:pPr>
    <w:rPr>
      <w:b/>
      <w:bCs/>
      <w:szCs w:val="22"/>
    </w:rPr>
  </w:style>
  <w:style w:type="paragraph" w:styleId="Heading7">
    <w:name w:val="heading 7"/>
    <w:basedOn w:val="Normal"/>
    <w:next w:val="Normal"/>
    <w:uiPriority w:val="1"/>
    <w:qFormat/>
    <w:rsid w:val="007516D5"/>
    <w:pPr>
      <w:spacing w:before="240" w:after="60"/>
      <w:outlineLvl w:val="6"/>
    </w:pPr>
    <w:rPr>
      <w:b/>
    </w:rPr>
  </w:style>
  <w:style w:type="paragraph" w:styleId="Heading8">
    <w:name w:val="heading 8"/>
    <w:basedOn w:val="Normal"/>
    <w:next w:val="Normal"/>
    <w:uiPriority w:val="1"/>
    <w:qFormat/>
    <w:rsid w:val="007516D5"/>
    <w:pPr>
      <w:spacing w:before="240" w:after="60"/>
      <w:outlineLvl w:val="7"/>
    </w:pPr>
    <w:rPr>
      <w:b/>
      <w:iCs/>
    </w:rPr>
  </w:style>
  <w:style w:type="paragraph" w:styleId="Heading9">
    <w:name w:val="heading 9"/>
    <w:basedOn w:val="Normal"/>
    <w:next w:val="Normal"/>
    <w:uiPriority w:val="2"/>
    <w:qFormat/>
    <w:rsid w:val="007516D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516D5"/>
    <w:pPr>
      <w:spacing w:after="240"/>
    </w:pPr>
    <w:rPr>
      <w:szCs w:val="20"/>
    </w:rPr>
  </w:style>
  <w:style w:type="paragraph" w:styleId="Quote">
    <w:name w:val="Quote"/>
    <w:basedOn w:val="BodyText"/>
    <w:uiPriority w:val="2"/>
    <w:qFormat/>
    <w:rsid w:val="007516D5"/>
    <w:pPr>
      <w:ind w:left="1440" w:right="1440"/>
    </w:pPr>
  </w:style>
  <w:style w:type="paragraph" w:customStyle="1" w:styleId="BodyTextContinued">
    <w:name w:val="Body Text Continued"/>
    <w:basedOn w:val="BodyText"/>
    <w:next w:val="BodyText"/>
    <w:rsid w:val="007516D5"/>
  </w:style>
  <w:style w:type="paragraph" w:styleId="TOC1">
    <w:name w:val="toc 1"/>
    <w:basedOn w:val="Normal"/>
    <w:next w:val="Normal"/>
    <w:autoRedefine/>
    <w:uiPriority w:val="2"/>
    <w:rsid w:val="007516D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516D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516D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516D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516D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516D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516D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516D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516D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516D5"/>
    <w:pPr>
      <w:numPr>
        <w:numId w:val="9"/>
      </w:numPr>
    </w:pPr>
  </w:style>
  <w:style w:type="paragraph" w:styleId="ListNumber2">
    <w:name w:val="List Number 2"/>
    <w:basedOn w:val="BodyText"/>
    <w:uiPriority w:val="1"/>
    <w:rsid w:val="007516D5"/>
    <w:pPr>
      <w:numPr>
        <w:numId w:val="10"/>
      </w:numPr>
    </w:pPr>
  </w:style>
  <w:style w:type="paragraph" w:styleId="ListBullet">
    <w:name w:val="List Bullet"/>
    <w:basedOn w:val="BodyText"/>
    <w:uiPriority w:val="1"/>
    <w:rsid w:val="007516D5"/>
    <w:pPr>
      <w:numPr>
        <w:numId w:val="5"/>
      </w:numPr>
      <w:tabs>
        <w:tab w:val="left" w:pos="1440"/>
      </w:tabs>
    </w:pPr>
    <w:rPr>
      <w:szCs w:val="24"/>
    </w:rPr>
  </w:style>
  <w:style w:type="paragraph" w:styleId="ListBullet2">
    <w:name w:val="List Bullet 2"/>
    <w:basedOn w:val="BodyText"/>
    <w:uiPriority w:val="1"/>
    <w:rsid w:val="007516D5"/>
    <w:pPr>
      <w:numPr>
        <w:numId w:val="7"/>
      </w:numPr>
      <w:tabs>
        <w:tab w:val="clear" w:pos="1440"/>
        <w:tab w:val="left" w:pos="720"/>
      </w:tabs>
      <w:ind w:left="720"/>
    </w:pPr>
    <w:rPr>
      <w:szCs w:val="24"/>
    </w:rPr>
  </w:style>
  <w:style w:type="paragraph" w:styleId="Header">
    <w:name w:val="header"/>
    <w:basedOn w:val="Normal"/>
    <w:uiPriority w:val="1"/>
    <w:rsid w:val="007516D5"/>
    <w:pPr>
      <w:tabs>
        <w:tab w:val="center" w:pos="4680"/>
        <w:tab w:val="right" w:pos="9360"/>
      </w:tabs>
    </w:pPr>
  </w:style>
  <w:style w:type="paragraph" w:styleId="Footer">
    <w:name w:val="footer"/>
    <w:basedOn w:val="Normal"/>
    <w:rsid w:val="007516D5"/>
    <w:pPr>
      <w:tabs>
        <w:tab w:val="center" w:pos="4680"/>
        <w:tab w:val="right" w:pos="9360"/>
      </w:tabs>
    </w:pPr>
  </w:style>
  <w:style w:type="table" w:styleId="TableGrid">
    <w:name w:val="Table Grid"/>
    <w:basedOn w:val="TableNormal"/>
    <w:rsid w:val="007516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516D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516D5"/>
    <w:rPr>
      <w:rFonts w:ascii="Times New Roman Bold" w:hAnsi="Times New Roman Bold" w:cs="Arial"/>
      <w:b/>
      <w:vanish/>
      <w:color w:val="FF0000"/>
    </w:rPr>
  </w:style>
  <w:style w:type="paragraph" w:customStyle="1" w:styleId="Formhidden">
    <w:name w:val="Form_hidden"/>
    <w:rsid w:val="007516D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516D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516D5"/>
    <w:rPr>
      <w:sz w:val="20"/>
      <w:szCs w:val="20"/>
    </w:rPr>
  </w:style>
  <w:style w:type="paragraph" w:customStyle="1" w:styleId="Titlehidden">
    <w:name w:val="Title_hidden"/>
    <w:uiPriority w:val="2"/>
    <w:rsid w:val="007516D5"/>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7516D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516D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516D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516D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516D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516D5"/>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7516D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516D5"/>
    <w:rPr>
      <w:rFonts w:ascii="Arial" w:hAnsi="Arial"/>
      <w:i/>
      <w:vanish/>
      <w:color w:val="FF0000"/>
      <w:szCs w:val="24"/>
    </w:rPr>
  </w:style>
  <w:style w:type="paragraph" w:customStyle="1" w:styleId="MnLevel4hidden">
    <w:name w:val="MnLevel4_hidden"/>
    <w:uiPriority w:val="2"/>
    <w:rsid w:val="007516D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516D5"/>
    <w:pPr>
      <w:spacing w:after="240"/>
      <w:ind w:right="5760"/>
    </w:pPr>
    <w:rPr>
      <w:rFonts w:ascii="Arial" w:hAnsi="Arial" w:cs="Arial"/>
      <w:i/>
      <w:vanish/>
      <w:color w:val="FF0000"/>
    </w:rPr>
  </w:style>
  <w:style w:type="paragraph" w:customStyle="1" w:styleId="MnListnhidden">
    <w:name w:val="MnList_n_hidden"/>
    <w:uiPriority w:val="2"/>
    <w:rsid w:val="007516D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516D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516D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516D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516D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516D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516D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516D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516D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516D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516D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516D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516D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516D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516D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516D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516D5"/>
    <w:rPr>
      <w:vanish/>
      <w:sz w:val="4"/>
      <w:szCs w:val="24"/>
    </w:rPr>
  </w:style>
  <w:style w:type="paragraph" w:customStyle="1" w:styleId="clausetitlehidden">
    <w:name w:val="clause_title_hidden"/>
    <w:basedOn w:val="Normal"/>
    <w:autoRedefine/>
    <w:uiPriority w:val="2"/>
    <w:qFormat/>
    <w:rsid w:val="007516D5"/>
    <w:pPr>
      <w:spacing w:before="480" w:after="240"/>
      <w:ind w:left="720" w:hanging="720"/>
    </w:pPr>
    <w:rPr>
      <w:i/>
      <w:vanish/>
      <w:color w:val="FF0000"/>
    </w:rPr>
  </w:style>
  <w:style w:type="paragraph" w:customStyle="1" w:styleId="clausenumberhidden">
    <w:name w:val="clause_number_hidden"/>
    <w:basedOn w:val="Normal"/>
    <w:uiPriority w:val="2"/>
    <w:qFormat/>
    <w:rsid w:val="007516D5"/>
    <w:pPr>
      <w:spacing w:after="240"/>
    </w:pPr>
    <w:rPr>
      <w:rFonts w:ascii="Arial" w:hAnsi="Arial"/>
      <w:b/>
      <w:i/>
      <w:vanish/>
      <w:color w:val="FF0000"/>
      <w:sz w:val="20"/>
    </w:rPr>
  </w:style>
  <w:style w:type="paragraph" w:customStyle="1" w:styleId="TitleBeforeSubhidden">
    <w:name w:val="TitleBeforeSub_hidden"/>
    <w:uiPriority w:val="2"/>
    <w:qFormat/>
    <w:rsid w:val="007516D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7516D5"/>
    <w:rPr>
      <w:rFonts w:ascii="Times New Roman" w:hAnsi="Times New Roman" w:cs="Times New Roman"/>
      <w:sz w:val="24"/>
    </w:rPr>
  </w:style>
  <w:style w:type="paragraph" w:customStyle="1" w:styleId="TitleBeforeSub">
    <w:name w:val="TitleBeforeSub"/>
    <w:uiPriority w:val="2"/>
    <w:qFormat/>
    <w:rsid w:val="007516D5"/>
    <w:pPr>
      <w:keepNext/>
      <w:widowControl w:val="0"/>
      <w:suppressAutoHyphens/>
      <w:spacing w:line="340" w:lineRule="atLeast"/>
      <w:jc w:val="center"/>
    </w:pPr>
    <w:rPr>
      <w:b/>
      <w:sz w:val="28"/>
      <w:szCs w:val="24"/>
    </w:rPr>
  </w:style>
  <w:style w:type="paragraph" w:customStyle="1" w:styleId="ParaLetterRe">
    <w:name w:val="ParaLetterRe"/>
    <w:uiPriority w:val="99"/>
    <w:rsid w:val="007516D5"/>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7516D5"/>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7516D5"/>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7516D5"/>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7516D5"/>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7516D5"/>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7516D5"/>
    <w:rPr>
      <w:rFonts w:ascii="Arial" w:hAnsi="Arial"/>
      <w:b/>
      <w:sz w:val="20"/>
    </w:rPr>
  </w:style>
  <w:style w:type="character" w:customStyle="1" w:styleId="Line">
    <w:name w:val="Line"/>
    <w:uiPriority w:val="99"/>
    <w:rsid w:val="00751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AC984CE-EA9E-4D00-9791-7C85B0865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61BC4D-5218-497B-8506-621CE5B109B6}">
  <ds:schemaRefs>
    <ds:schemaRef ds:uri="http://schemas.microsoft.com/sharepoint/v3/contenttype/forms"/>
  </ds:schemaRefs>
</ds:datastoreItem>
</file>

<file path=customXml/itemProps3.xml><?xml version="1.0" encoding="utf-8"?>
<ds:datastoreItem xmlns:ds="http://schemas.openxmlformats.org/officeDocument/2006/customXml" ds:itemID="{AEAF7834-E75A-4F3B-B685-D6113F74AED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2021-09-22T15:13:00Z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