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9E0C53" w14:textId="77777777" w:rsidR="0007351B" w:rsidRDefault="00055548">
      <w:pPr>
        <w:pStyle w:val="Formhidden"/>
      </w:pPr>
      <w:r>
        <w:t>Form 11</w:t>
      </w:r>
      <w:r w:rsidR="0007351B">
        <w:t>-6</w:t>
      </w:r>
    </w:p>
    <w:p w14:paraId="2B4BB0C8" w14:textId="77777777" w:rsidR="0007351B" w:rsidRDefault="0007351B">
      <w:pPr>
        <w:pStyle w:val="DescriptionLasthidden"/>
      </w:pPr>
      <w:r>
        <w:t>Note: For married couples, a separate election regarding right of rescission should be given by each spouse.</w:t>
      </w:r>
    </w:p>
    <w:p w14:paraId="11C9C053" w14:textId="77777777" w:rsidR="0007351B" w:rsidRDefault="0007351B">
      <w:pPr>
        <w:pStyle w:val="Title"/>
      </w:pPr>
      <w:r>
        <w:t>Election Regarding Right of Rescission</w:t>
      </w:r>
    </w:p>
    <w:p w14:paraId="03E3F790" w14:textId="77777777" w:rsidR="0007351B" w:rsidRDefault="0007351B">
      <w:pPr>
        <w:pStyle w:val="ParaFlushLeft"/>
      </w:pPr>
      <w:r>
        <w:t>Date:</w:t>
      </w:r>
    </w:p>
    <w:p w14:paraId="5B9D06C2" w14:textId="77777777" w:rsidR="0007351B" w:rsidRDefault="0007351B">
      <w:pPr>
        <w:pStyle w:val="ParaFlushLeft"/>
      </w:pPr>
      <w:r>
        <w:t>Borrower:</w:t>
      </w:r>
    </w:p>
    <w:p w14:paraId="32192A34" w14:textId="77777777" w:rsidR="0007351B" w:rsidRDefault="0007351B">
      <w:pPr>
        <w:pStyle w:val="ParaFlushLeft"/>
      </w:pPr>
      <w:r>
        <w:t>[Borrower’s Spouse:]</w:t>
      </w:r>
    </w:p>
    <w:p w14:paraId="0A74CBAF" w14:textId="77777777" w:rsidR="0007351B" w:rsidRDefault="0007351B">
      <w:pPr>
        <w:pStyle w:val="ParaFlushLeft"/>
      </w:pPr>
      <w:r>
        <w:t xml:space="preserve">Borrower’s Mailing Address: </w:t>
      </w:r>
    </w:p>
    <w:p w14:paraId="3DB6B44B" w14:textId="77777777" w:rsidR="0007351B" w:rsidRDefault="0007351B">
      <w:pPr>
        <w:pStyle w:val="ParaFlushLeft"/>
      </w:pPr>
      <w:r>
        <w:t>[Borrower’s Spouse’s Mailing Address:]</w:t>
      </w:r>
    </w:p>
    <w:p w14:paraId="252F722C" w14:textId="77777777" w:rsidR="0007351B" w:rsidRDefault="0007351B">
      <w:pPr>
        <w:pStyle w:val="ParaFlushLeft"/>
      </w:pPr>
      <w:r>
        <w:t>Lender:</w:t>
      </w:r>
    </w:p>
    <w:p w14:paraId="283BBC0E" w14:textId="77777777" w:rsidR="0007351B" w:rsidRDefault="0007351B">
      <w:pPr>
        <w:pStyle w:val="ParaFlushLeft"/>
      </w:pPr>
      <w:r>
        <w:t>Lender’s Mailing Address:</w:t>
      </w:r>
    </w:p>
    <w:p w14:paraId="16AA3629" w14:textId="77777777" w:rsidR="0007351B" w:rsidRDefault="0007351B">
      <w:pPr>
        <w:pStyle w:val="ParaFlushLeft"/>
      </w:pPr>
      <w:r>
        <w:t>Home Equity Extension of Credit</w:t>
      </w:r>
    </w:p>
    <w:p w14:paraId="1AEC8AE7" w14:textId="77777777" w:rsidR="0007351B" w:rsidRDefault="0007351B">
      <w:pPr>
        <w:pStyle w:val="Para"/>
        <w:rPr>
          <w:w w:val="100"/>
        </w:rPr>
      </w:pPr>
      <w:r>
        <w:rPr>
          <w:w w:val="100"/>
        </w:rPr>
        <w:t xml:space="preserve">Date: </w:t>
      </w:r>
    </w:p>
    <w:p w14:paraId="7F9988BF" w14:textId="77777777" w:rsidR="0007351B" w:rsidRDefault="0007351B">
      <w:pPr>
        <w:pStyle w:val="Para"/>
        <w:rPr>
          <w:w w:val="100"/>
        </w:rPr>
      </w:pPr>
      <w:r>
        <w:rPr>
          <w:w w:val="100"/>
        </w:rPr>
        <w:t xml:space="preserve">Original principal amount: </w:t>
      </w:r>
    </w:p>
    <w:p w14:paraId="401FF681" w14:textId="77777777" w:rsidR="0007351B" w:rsidRDefault="0007351B">
      <w:pPr>
        <w:pStyle w:val="Para"/>
        <w:rPr>
          <w:w w:val="100"/>
        </w:rPr>
      </w:pPr>
      <w:r>
        <w:rPr>
          <w:w w:val="100"/>
        </w:rPr>
        <w:t>In accordance with Tex. Const. art. XVI, § 50(a)(6)(Q)(viii), [Borrower/Borrower’s Spouse] provides Lender with the following notice regarding the Home Equity Extension of Credit: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0"/>
        <w:gridCol w:w="8160"/>
      </w:tblGrid>
      <w:tr w:rsidR="0007351B" w14:paraId="707F5535" w14:textId="77777777">
        <w:trPr>
          <w:trHeight w:val="80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409B17" w14:textId="77777777" w:rsidR="0007351B" w:rsidRPr="006A3321" w:rsidRDefault="0007351B">
            <w:pPr>
              <w:pStyle w:val="Entry"/>
            </w:pPr>
            <w:r w:rsidRPr="006A3321">
              <w:rPr>
                <w:rFonts w:ascii="Wingdings" w:hAnsi="Wingdings" w:cs="Wingdings"/>
                <w:w w:val="100"/>
              </w:rPr>
              <w:t>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8A8E3C" w14:textId="77777777" w:rsidR="0007351B" w:rsidRPr="006A3321" w:rsidRDefault="0007351B">
            <w:pPr>
              <w:pStyle w:val="Entry"/>
            </w:pPr>
            <w:r w:rsidRPr="006A3321">
              <w:rPr>
                <w:w w:val="100"/>
              </w:rPr>
              <w:t>I have elected not to rescind the Home Equity Extension of Credit. I acknowledge that more than three days have expired from the date that the Home Equity Extension of Credit was made.</w:t>
            </w:r>
          </w:p>
        </w:tc>
      </w:tr>
      <w:tr w:rsidR="0007351B" w14:paraId="647C95AE" w14:textId="77777777">
        <w:trPr>
          <w:trHeight w:val="520"/>
        </w:trPr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4C20C" w14:textId="77777777" w:rsidR="0007351B" w:rsidRPr="006A3321" w:rsidRDefault="0007351B">
            <w:pPr>
              <w:pStyle w:val="Entry"/>
            </w:pPr>
            <w:r w:rsidRPr="006A3321">
              <w:rPr>
                <w:rFonts w:ascii="Wingdings" w:hAnsi="Wingdings" w:cs="Wingdings"/>
                <w:w w:val="100"/>
              </w:rPr>
              <w:t></w:t>
            </w:r>
          </w:p>
        </w:tc>
        <w:tc>
          <w:tcPr>
            <w:tcW w:w="816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C5207F" w14:textId="77777777" w:rsidR="0007351B" w:rsidRPr="006A3321" w:rsidRDefault="0007351B">
            <w:pPr>
              <w:pStyle w:val="Entry"/>
            </w:pPr>
            <w:r w:rsidRPr="006A3321">
              <w:rPr>
                <w:w w:val="100"/>
              </w:rPr>
              <w:t>I have elected to rescind the Home Equity Extension of Credit. This notice is given within three days from the date that the Home Equity Extension of Credit was made.</w:t>
            </w:r>
          </w:p>
        </w:tc>
      </w:tr>
    </w:tbl>
    <w:p w14:paraId="1A87237B" w14:textId="77777777" w:rsidR="0007351B" w:rsidRDefault="0007351B">
      <w:pPr>
        <w:pStyle w:val="SignBlock"/>
      </w:pPr>
      <w:r>
        <w:tab/>
      </w:r>
    </w:p>
    <w:p w14:paraId="4D68F568" w14:textId="62988DF8" w:rsidR="0007351B" w:rsidRDefault="0007351B">
      <w:pPr>
        <w:pStyle w:val="SignItemLast"/>
      </w:pPr>
      <w:r>
        <w:t>[</w:t>
      </w:r>
      <w:r>
        <w:rPr>
          <w:rStyle w:val="Substitute"/>
        </w:rPr>
        <w:t>Name of borrower/borrower’s spous</w:t>
      </w:r>
      <w:r w:rsidR="00E6507B">
        <w:rPr>
          <w:rStyle w:val="Substitute"/>
        </w:rPr>
        <w:t>e</w:t>
      </w:r>
      <w:r>
        <w:t>]</w:t>
      </w:r>
    </w:p>
    <w:p w14:paraId="4E9B7ACF" w14:textId="77777777" w:rsidR="002C211D" w:rsidRDefault="002C211D" w:rsidP="00937698"/>
    <w:sectPr w:rsidR="002C211D" w:rsidSect="0007351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D57BA" w14:textId="77777777" w:rsidR="00D56347" w:rsidRDefault="00D56347">
      <w:r>
        <w:separator/>
      </w:r>
    </w:p>
  </w:endnote>
  <w:endnote w:type="continuationSeparator" w:id="0">
    <w:p w14:paraId="588AC1FB" w14:textId="77777777" w:rsidR="00D56347" w:rsidRDefault="00D56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D945F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5954DA" w14:textId="77777777" w:rsidR="00D56347" w:rsidRDefault="00D56347">
      <w:r>
        <w:separator/>
      </w:r>
    </w:p>
  </w:footnote>
  <w:footnote w:type="continuationSeparator" w:id="0">
    <w:p w14:paraId="4E876CE5" w14:textId="77777777" w:rsidR="00D56347" w:rsidRDefault="00D563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C5B0C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871385149">
    <w:abstractNumId w:val="8"/>
  </w:num>
  <w:num w:numId="2" w16cid:durableId="1055930448">
    <w:abstractNumId w:val="8"/>
  </w:num>
  <w:num w:numId="3" w16cid:durableId="1735663175">
    <w:abstractNumId w:val="3"/>
  </w:num>
  <w:num w:numId="4" w16cid:durableId="1734816374">
    <w:abstractNumId w:val="3"/>
  </w:num>
  <w:num w:numId="5" w16cid:durableId="1959871765">
    <w:abstractNumId w:val="9"/>
  </w:num>
  <w:num w:numId="6" w16cid:durableId="104423920">
    <w:abstractNumId w:val="9"/>
  </w:num>
  <w:num w:numId="7" w16cid:durableId="759641453">
    <w:abstractNumId w:val="7"/>
  </w:num>
  <w:num w:numId="8" w16cid:durableId="1615400288">
    <w:abstractNumId w:val="7"/>
  </w:num>
  <w:num w:numId="9" w16cid:durableId="32930280">
    <w:abstractNumId w:val="12"/>
  </w:num>
  <w:num w:numId="10" w16cid:durableId="1708988853">
    <w:abstractNumId w:val="14"/>
  </w:num>
  <w:num w:numId="11" w16cid:durableId="549456886">
    <w:abstractNumId w:val="8"/>
  </w:num>
  <w:num w:numId="12" w16cid:durableId="1418285621">
    <w:abstractNumId w:val="3"/>
  </w:num>
  <w:num w:numId="13" w16cid:durableId="624432351">
    <w:abstractNumId w:val="9"/>
  </w:num>
  <w:num w:numId="14" w16cid:durableId="2042121005">
    <w:abstractNumId w:val="7"/>
  </w:num>
  <w:num w:numId="15" w16cid:durableId="1451195435">
    <w:abstractNumId w:val="6"/>
  </w:num>
  <w:num w:numId="16" w16cid:durableId="311063736">
    <w:abstractNumId w:val="5"/>
  </w:num>
  <w:num w:numId="17" w16cid:durableId="221719488">
    <w:abstractNumId w:val="4"/>
  </w:num>
  <w:num w:numId="18" w16cid:durableId="1930892372">
    <w:abstractNumId w:val="2"/>
  </w:num>
  <w:num w:numId="19" w16cid:durableId="961423791">
    <w:abstractNumId w:val="1"/>
  </w:num>
  <w:num w:numId="20" w16cid:durableId="377897805">
    <w:abstractNumId w:val="0"/>
  </w:num>
  <w:num w:numId="21" w16cid:durableId="628709854">
    <w:abstractNumId w:val="10"/>
  </w:num>
  <w:num w:numId="22" w16cid:durableId="306861191">
    <w:abstractNumId w:val="11"/>
  </w:num>
  <w:num w:numId="23" w16cid:durableId="55027216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1-6.docx"/>
    <w:docVar w:name="TBBStampDate" w:val="07-22-2025"/>
    <w:docVar w:name="TBBVer" w:val="docx"/>
    <w:docVar w:name="TBBYear" w:val="2025"/>
  </w:docVars>
  <w:rsids>
    <w:rsidRoot w:val="006A3321"/>
    <w:rsid w:val="00006704"/>
    <w:rsid w:val="00006FAE"/>
    <w:rsid w:val="00020788"/>
    <w:rsid w:val="00035105"/>
    <w:rsid w:val="00055419"/>
    <w:rsid w:val="00055548"/>
    <w:rsid w:val="0007351B"/>
    <w:rsid w:val="00075517"/>
    <w:rsid w:val="000A5288"/>
    <w:rsid w:val="000A6DC7"/>
    <w:rsid w:val="000B0F31"/>
    <w:rsid w:val="000B259E"/>
    <w:rsid w:val="000D0833"/>
    <w:rsid w:val="000D5936"/>
    <w:rsid w:val="00103258"/>
    <w:rsid w:val="00106133"/>
    <w:rsid w:val="00121F21"/>
    <w:rsid w:val="00124EC7"/>
    <w:rsid w:val="001357DF"/>
    <w:rsid w:val="00167635"/>
    <w:rsid w:val="001A647E"/>
    <w:rsid w:val="001B4977"/>
    <w:rsid w:val="001C506C"/>
    <w:rsid w:val="001C7034"/>
    <w:rsid w:val="001D113B"/>
    <w:rsid w:val="001E6B43"/>
    <w:rsid w:val="00211B60"/>
    <w:rsid w:val="00212AD4"/>
    <w:rsid w:val="00220537"/>
    <w:rsid w:val="00221D27"/>
    <w:rsid w:val="00251F6B"/>
    <w:rsid w:val="002520C5"/>
    <w:rsid w:val="00255121"/>
    <w:rsid w:val="002733D1"/>
    <w:rsid w:val="00284F0C"/>
    <w:rsid w:val="002C1959"/>
    <w:rsid w:val="002C211D"/>
    <w:rsid w:val="002C3E97"/>
    <w:rsid w:val="002C456D"/>
    <w:rsid w:val="002D4648"/>
    <w:rsid w:val="002D4815"/>
    <w:rsid w:val="002F1892"/>
    <w:rsid w:val="002F4B1D"/>
    <w:rsid w:val="00300E00"/>
    <w:rsid w:val="003119E6"/>
    <w:rsid w:val="00314DE0"/>
    <w:rsid w:val="00320622"/>
    <w:rsid w:val="00382C39"/>
    <w:rsid w:val="00383555"/>
    <w:rsid w:val="00385003"/>
    <w:rsid w:val="003864FA"/>
    <w:rsid w:val="00386B7C"/>
    <w:rsid w:val="0039278E"/>
    <w:rsid w:val="00397006"/>
    <w:rsid w:val="00397661"/>
    <w:rsid w:val="003C0B1C"/>
    <w:rsid w:val="003D7347"/>
    <w:rsid w:val="003E1B11"/>
    <w:rsid w:val="00417CAA"/>
    <w:rsid w:val="004217A3"/>
    <w:rsid w:val="0046632A"/>
    <w:rsid w:val="004675D8"/>
    <w:rsid w:val="004A1988"/>
    <w:rsid w:val="004C7340"/>
    <w:rsid w:val="004D7E2D"/>
    <w:rsid w:val="004E343B"/>
    <w:rsid w:val="004F0F22"/>
    <w:rsid w:val="004F6E30"/>
    <w:rsid w:val="005038A4"/>
    <w:rsid w:val="005140F1"/>
    <w:rsid w:val="0054029D"/>
    <w:rsid w:val="00551332"/>
    <w:rsid w:val="00556F8D"/>
    <w:rsid w:val="00562AB8"/>
    <w:rsid w:val="0056511D"/>
    <w:rsid w:val="00570333"/>
    <w:rsid w:val="00574113"/>
    <w:rsid w:val="00582F0A"/>
    <w:rsid w:val="005906DA"/>
    <w:rsid w:val="00596043"/>
    <w:rsid w:val="005967D5"/>
    <w:rsid w:val="005B3021"/>
    <w:rsid w:val="005B4AE9"/>
    <w:rsid w:val="005B683D"/>
    <w:rsid w:val="005C4081"/>
    <w:rsid w:val="005E0ABB"/>
    <w:rsid w:val="005F05B4"/>
    <w:rsid w:val="00607DAB"/>
    <w:rsid w:val="006161C4"/>
    <w:rsid w:val="006213A8"/>
    <w:rsid w:val="00630A0B"/>
    <w:rsid w:val="00632751"/>
    <w:rsid w:val="006546C9"/>
    <w:rsid w:val="00662FDF"/>
    <w:rsid w:val="00674D1E"/>
    <w:rsid w:val="00676127"/>
    <w:rsid w:val="00680E59"/>
    <w:rsid w:val="006959A6"/>
    <w:rsid w:val="006A3321"/>
    <w:rsid w:val="006C0869"/>
    <w:rsid w:val="006C1BBF"/>
    <w:rsid w:val="006C2810"/>
    <w:rsid w:val="006D14DF"/>
    <w:rsid w:val="0070594F"/>
    <w:rsid w:val="00746473"/>
    <w:rsid w:val="00763BF6"/>
    <w:rsid w:val="00767ED8"/>
    <w:rsid w:val="00781A2A"/>
    <w:rsid w:val="00790716"/>
    <w:rsid w:val="00795CB0"/>
    <w:rsid w:val="007A0FA5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38CD"/>
    <w:rsid w:val="008543CB"/>
    <w:rsid w:val="00854D16"/>
    <w:rsid w:val="008575EE"/>
    <w:rsid w:val="00877F53"/>
    <w:rsid w:val="008B3F1F"/>
    <w:rsid w:val="008D3F7D"/>
    <w:rsid w:val="008D602D"/>
    <w:rsid w:val="008F41A5"/>
    <w:rsid w:val="00903348"/>
    <w:rsid w:val="00926AC4"/>
    <w:rsid w:val="00937698"/>
    <w:rsid w:val="009518AF"/>
    <w:rsid w:val="00965A52"/>
    <w:rsid w:val="009857B9"/>
    <w:rsid w:val="00986BE4"/>
    <w:rsid w:val="009A2FE8"/>
    <w:rsid w:val="009A7C45"/>
    <w:rsid w:val="009C6567"/>
    <w:rsid w:val="009D367E"/>
    <w:rsid w:val="009F1B69"/>
    <w:rsid w:val="009F2889"/>
    <w:rsid w:val="00A026BD"/>
    <w:rsid w:val="00A0583D"/>
    <w:rsid w:val="00A12621"/>
    <w:rsid w:val="00A156B5"/>
    <w:rsid w:val="00AA74A2"/>
    <w:rsid w:val="00AB3BCD"/>
    <w:rsid w:val="00AC721D"/>
    <w:rsid w:val="00AE05F0"/>
    <w:rsid w:val="00AE61F5"/>
    <w:rsid w:val="00B12519"/>
    <w:rsid w:val="00B157A8"/>
    <w:rsid w:val="00B15C0D"/>
    <w:rsid w:val="00B17021"/>
    <w:rsid w:val="00B41CCE"/>
    <w:rsid w:val="00B53927"/>
    <w:rsid w:val="00BA13C4"/>
    <w:rsid w:val="00BE2E17"/>
    <w:rsid w:val="00C04F3D"/>
    <w:rsid w:val="00C1069F"/>
    <w:rsid w:val="00C16AEA"/>
    <w:rsid w:val="00C31867"/>
    <w:rsid w:val="00C445FE"/>
    <w:rsid w:val="00C53FF7"/>
    <w:rsid w:val="00C92D3A"/>
    <w:rsid w:val="00CA5BD5"/>
    <w:rsid w:val="00CB155D"/>
    <w:rsid w:val="00CC5C2E"/>
    <w:rsid w:val="00CD150A"/>
    <w:rsid w:val="00CD2379"/>
    <w:rsid w:val="00CF7073"/>
    <w:rsid w:val="00D25F76"/>
    <w:rsid w:val="00D2766B"/>
    <w:rsid w:val="00D35A20"/>
    <w:rsid w:val="00D47494"/>
    <w:rsid w:val="00D562D6"/>
    <w:rsid w:val="00D56347"/>
    <w:rsid w:val="00D9148A"/>
    <w:rsid w:val="00D93A2E"/>
    <w:rsid w:val="00D94635"/>
    <w:rsid w:val="00D957EF"/>
    <w:rsid w:val="00D96D86"/>
    <w:rsid w:val="00DA05D8"/>
    <w:rsid w:val="00DB22E2"/>
    <w:rsid w:val="00DB48F2"/>
    <w:rsid w:val="00DC4601"/>
    <w:rsid w:val="00DC572B"/>
    <w:rsid w:val="00DF64BF"/>
    <w:rsid w:val="00E17361"/>
    <w:rsid w:val="00E6507B"/>
    <w:rsid w:val="00E7012A"/>
    <w:rsid w:val="00E8508F"/>
    <w:rsid w:val="00E90259"/>
    <w:rsid w:val="00E95688"/>
    <w:rsid w:val="00EF0713"/>
    <w:rsid w:val="00EF3BC1"/>
    <w:rsid w:val="00F1261B"/>
    <w:rsid w:val="00F22B3D"/>
    <w:rsid w:val="00F270D2"/>
    <w:rsid w:val="00F6777D"/>
    <w:rsid w:val="00F72310"/>
    <w:rsid w:val="00F75F04"/>
    <w:rsid w:val="00F94ACB"/>
    <w:rsid w:val="00FB56A1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F4078A1"/>
  <w15:chartTrackingRefBased/>
  <w15:docId w15:val="{387CC78D-8F74-4471-9A33-B33F2DC7C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07351B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07351B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07351B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07351B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07351B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07351B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07351B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07351B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07351B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07351B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07351B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07351B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07351B"/>
  </w:style>
  <w:style w:type="paragraph" w:styleId="TOC1">
    <w:name w:val="toc 1"/>
    <w:basedOn w:val="Normal"/>
    <w:next w:val="Normal"/>
    <w:autoRedefine/>
    <w:uiPriority w:val="2"/>
    <w:rsid w:val="0007351B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07351B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07351B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07351B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07351B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07351B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07351B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07351B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07351B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07351B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07351B"/>
    <w:pPr>
      <w:numPr>
        <w:numId w:val="10"/>
      </w:numPr>
    </w:pPr>
  </w:style>
  <w:style w:type="paragraph" w:styleId="ListBullet">
    <w:name w:val="List Bullet"/>
    <w:basedOn w:val="BodyText"/>
    <w:uiPriority w:val="1"/>
    <w:rsid w:val="0007351B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07351B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07351B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07351B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0735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07351B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07351B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07351B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07351B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07351B"/>
    <w:rPr>
      <w:sz w:val="20"/>
      <w:szCs w:val="20"/>
    </w:rPr>
  </w:style>
  <w:style w:type="paragraph" w:customStyle="1" w:styleId="Titlehidden">
    <w:name w:val="Title_hidden"/>
    <w:uiPriority w:val="2"/>
    <w:rsid w:val="0007351B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07351B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07351B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07351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07351B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07351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07351B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07351B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07351B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07351B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07351B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07351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07351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07351B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07351B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07351B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07351B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07351B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07351B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07351B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07351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07351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07351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07351B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07351B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07351B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07351B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07351B"/>
    <w:rPr>
      <w:vanish/>
      <w:sz w:val="4"/>
      <w:szCs w:val="24"/>
    </w:rPr>
  </w:style>
  <w:style w:type="paragraph" w:customStyle="1" w:styleId="clausetitlehidden">
    <w:name w:val="clause_title_hidden"/>
    <w:basedOn w:val="Normal"/>
    <w:autoRedefine/>
    <w:uiPriority w:val="2"/>
    <w:qFormat/>
    <w:rsid w:val="0007351B"/>
    <w:pPr>
      <w:spacing w:before="480"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07351B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07351B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7351B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07351B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07351B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07351B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Entry">
    <w:name w:val="Entry"/>
    <w:uiPriority w:val="99"/>
    <w:rsid w:val="0007351B"/>
    <w:pPr>
      <w:widowControl w:val="0"/>
      <w:suppressAutoHyphens/>
      <w:autoSpaceDE w:val="0"/>
      <w:autoSpaceDN w:val="0"/>
      <w:adjustRightInd w:val="0"/>
      <w:spacing w:after="240" w:line="280" w:lineRule="atLeast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07351B"/>
    <w:pPr>
      <w:widowControl w:val="0"/>
      <w:suppressAutoHyphens/>
      <w:autoSpaceDE w:val="0"/>
      <w:autoSpaceDN w:val="0"/>
      <w:adjustRightInd w:val="0"/>
      <w:spacing w:after="240" w:line="240" w:lineRule="atLeast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07351B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lopez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51DC53-85AA-41DB-91DE-5D1AD2A4F1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D6AB73-048B-4A23-94FD-91937041F5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95C6D3-8C40-4A1D-AB6B-DE82E33A2CC7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dc:description/>
  <cp:lastModifiedBy>Roger Siebert</cp:lastModifiedBy>
  <cp:revision>7</cp:revision>
  <cp:lastPrinted>2011-04-28T01:55:00Z</cp:lastPrinted>
  <dcterms:created xsi:type="dcterms:W3CDTF">2021-09-22T15:13:00Z</dcterms:created>
  <dcterms:modified xsi:type="dcterms:W3CDTF">2025-07-22T19:13:00Z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