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CF93B" w14:textId="77777777" w:rsidR="00FD3CE3" w:rsidRPr="00FD3CE3" w:rsidRDefault="00FD3CE3" w:rsidP="00122F92">
      <w:pPr>
        <w:pStyle w:val="Titlehidden"/>
        <w:rPr>
          <w:sz w:val="18"/>
        </w:rPr>
      </w:pPr>
      <w:r w:rsidRPr="00FD3CE3">
        <w:rPr>
          <w:rFonts w:ascii="Times New Roman" w:hAnsi="Times New Roman"/>
          <w:sz w:val="18"/>
        </w:rPr>
        <w:br/>
      </w:r>
      <w:r w:rsidRPr="00FD3CE3">
        <w:rPr>
          <w:rFonts w:ascii="Times New Roman" w:hAnsi="Times New Roman"/>
          <w:sz w:val="24"/>
        </w:rPr>
        <w:t xml:space="preserve">Form 113—Affidavit of Service of Citation </w:t>
      </w:r>
      <w:r w:rsidRPr="00FD3CE3">
        <w:rPr>
          <w:rFonts w:ascii="Times New Roman" w:hAnsi="Times New Roman"/>
          <w:sz w:val="24"/>
        </w:rPr>
        <w:br/>
        <w:t>(Final Account)</w:t>
      </w:r>
      <w:r>
        <w:rPr>
          <w:rFonts w:ascii="Times New Roman" w:hAnsi="Times New Roman"/>
          <w:sz w:val="24"/>
        </w:rPr>
        <w:br/>
      </w:r>
    </w:p>
    <w:p w14:paraId="3AACF93C" w14:textId="77777777" w:rsidR="00FD3CE3" w:rsidRDefault="00FD3CE3" w:rsidP="00122F92">
      <w:pPr>
        <w:pStyle w:val="UserInstructionjustifyhidden"/>
      </w:pPr>
      <w:r>
        <w:t>See 3.03, 3.37, 3.58, and 3.72 of MIL for information concerning distributees.</w:t>
      </w:r>
    </w:p>
    <w:p w14:paraId="77D2BB8C" w14:textId="77777777" w:rsidR="007A4BC1" w:rsidRPr="00B63F61" w:rsidRDefault="007A4BC1" w:rsidP="00B63F61">
      <w:pPr>
        <w:pStyle w:val="Captionhidden"/>
      </w:pPr>
      <w:r w:rsidRPr="00B63F61">
        <w:rPr>
          <w:rStyle w:val="substitute"/>
          <w:b/>
        </w:rPr>
        <w:t>[Caption. See Special Instruction 87.</w:t>
      </w:r>
      <w:r w:rsidRPr="00B63F61">
        <w:t>]</w:t>
      </w:r>
    </w:p>
    <w:p w14:paraId="3AACF93E" w14:textId="77777777" w:rsidR="00FD3CE3" w:rsidRDefault="00FD3CE3" w:rsidP="00122F92">
      <w:pPr>
        <w:pStyle w:val="para"/>
        <w:widowControl/>
        <w:tabs>
          <w:tab w:val="right" w:leader="underscore" w:pos="9000"/>
        </w:tabs>
        <w:spacing w:before="360" w:after="360" w:line="240" w:lineRule="auto"/>
        <w:jc w:val="center"/>
        <w:rPr>
          <w:b/>
          <w:bCs/>
          <w:w w:val="100"/>
          <w:sz w:val="28"/>
          <w:szCs w:val="28"/>
        </w:rPr>
      </w:pPr>
      <w:r>
        <w:rPr>
          <w:b/>
          <w:bCs/>
          <w:w w:val="100"/>
          <w:sz w:val="28"/>
          <w:szCs w:val="28"/>
        </w:rPr>
        <w:t>Affidavit of Service of Citation</w:t>
      </w:r>
    </w:p>
    <w:p w14:paraId="3AACF93F" w14:textId="77777777" w:rsidR="00FD3CE3" w:rsidRDefault="00FD3CE3" w:rsidP="00122F92">
      <w:pPr>
        <w:pStyle w:val="para"/>
        <w:widowControl/>
        <w:tabs>
          <w:tab w:val="left" w:pos="2880"/>
        </w:tabs>
        <w:spacing w:before="60" w:after="0" w:line="240" w:lineRule="auto"/>
        <w:jc w:val="left"/>
        <w:rPr>
          <w:caps/>
          <w:w w:val="100"/>
          <w:sz w:val="24"/>
          <w:szCs w:val="24"/>
        </w:rPr>
      </w:pPr>
      <w:r>
        <w:rPr>
          <w:caps/>
          <w:w w:val="100"/>
          <w:sz w:val="24"/>
          <w:szCs w:val="24"/>
        </w:rPr>
        <w:t>STATE OF TEXAS</w:t>
      </w:r>
      <w:r>
        <w:rPr>
          <w:caps/>
          <w:w w:val="100"/>
          <w:sz w:val="24"/>
          <w:szCs w:val="24"/>
        </w:rPr>
        <w:tab/>
        <w:t>)(</w:t>
      </w:r>
      <w:r>
        <w:rPr>
          <w:caps/>
          <w:w w:val="100"/>
          <w:sz w:val="24"/>
          <w:szCs w:val="24"/>
        </w:rPr>
        <w:br/>
      </w:r>
      <w:r>
        <w:rPr>
          <w:caps/>
          <w:w w:val="100"/>
          <w:sz w:val="24"/>
          <w:szCs w:val="24"/>
        </w:rPr>
        <w:tab/>
        <w:t>)(</w:t>
      </w:r>
    </w:p>
    <w:p w14:paraId="3AACF940" w14:textId="77777777" w:rsidR="00FD3CE3" w:rsidRDefault="00FD3CE3" w:rsidP="00122F92">
      <w:pPr>
        <w:pStyle w:val="para"/>
        <w:widowControl/>
        <w:tabs>
          <w:tab w:val="left" w:pos="2880"/>
        </w:tabs>
        <w:spacing w:before="0" w:after="240" w:line="240" w:lineRule="auto"/>
        <w:jc w:val="left"/>
        <w:rPr>
          <w:caps/>
          <w:w w:val="100"/>
          <w:sz w:val="24"/>
          <w:szCs w:val="24"/>
        </w:rPr>
      </w:pPr>
      <w:r>
        <w:rPr>
          <w:caps/>
          <w:w w:val="100"/>
          <w:sz w:val="24"/>
          <w:szCs w:val="24"/>
        </w:rPr>
        <w:t>COUNTY OF ______</w:t>
      </w:r>
      <w:r>
        <w:rPr>
          <w:caps/>
          <w:w w:val="100"/>
          <w:sz w:val="24"/>
          <w:szCs w:val="24"/>
        </w:rPr>
        <w:tab/>
        <w:t>)(</w:t>
      </w:r>
    </w:p>
    <w:p w14:paraId="3AACF941" w14:textId="3AE6CF8F" w:rsidR="00FD3CE3" w:rsidRDefault="00FD3CE3" w:rsidP="00122F92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BEFORE ME, the undersigned authority, on this day appeared </w:t>
      </w:r>
      <w:r w:rsidR="00792E43" w:rsidRPr="00792E43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2.45 or 2.76</w:t>
      </w:r>
      <w:r w:rsidR="00792E43" w:rsidRPr="00792E43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, </w:t>
      </w:r>
      <w:r w:rsidR="00792E43" w:rsidRPr="00792E43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2.85</w:t>
      </w:r>
      <w:r w:rsidR="00792E43" w:rsidRPr="00792E43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>, who on oath deposed and stated that:</w:t>
      </w:r>
    </w:p>
    <w:p w14:paraId="3AACF942" w14:textId="4B2D6062" w:rsidR="00FD3CE3" w:rsidRDefault="00FD3CE3" w:rsidP="00122F92">
      <w:pPr>
        <w:pStyle w:val="para"/>
        <w:widowControl/>
        <w:tabs>
          <w:tab w:val="right" w:leader="underscore" w:pos="9480"/>
        </w:tabs>
        <w:spacing w:before="0" w:after="200" w:line="240" w:lineRule="auto"/>
        <w:ind w:left="480" w:right="480"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My name is </w:t>
      </w:r>
      <w:r w:rsidR="00792E43" w:rsidRPr="00792E43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2.45 or 2.76</w:t>
      </w:r>
      <w:r w:rsidR="00792E43" w:rsidRPr="00792E43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. I am </w:t>
      </w:r>
      <w:r w:rsidR="00792E43" w:rsidRPr="00792E43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2.85</w:t>
      </w:r>
      <w:r w:rsidR="00792E43" w:rsidRPr="00792E43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 of the Estate of </w:t>
      </w:r>
      <w:r w:rsidR="00792E43" w:rsidRPr="00792E43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6.02</w:t>
      </w:r>
      <w:r w:rsidR="00792E43" w:rsidRPr="00792E43">
        <w:rPr>
          <w:bCs/>
          <w:w w:val="100"/>
          <w:sz w:val="24"/>
        </w:rPr>
        <w:t>]</w:t>
      </w:r>
      <w:r w:rsidR="00586B6D">
        <w:rPr>
          <w:w w:val="100"/>
          <w:sz w:val="24"/>
          <w:szCs w:val="24"/>
        </w:rPr>
        <w:t>, Deceased</w:t>
      </w:r>
      <w:r>
        <w:rPr>
          <w:w w:val="100"/>
          <w:sz w:val="24"/>
          <w:szCs w:val="24"/>
        </w:rPr>
        <w:t xml:space="preserve"> (“Decedent”). Regarding the proposed Account for Final Settlement, which was filed about </w:t>
      </w:r>
      <w:r w:rsidR="00792E43" w:rsidRPr="00792E43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6.146</w:t>
      </w:r>
      <w:r w:rsidR="00792E43" w:rsidRPr="00792E43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>:</w:t>
      </w:r>
    </w:p>
    <w:p w14:paraId="3AACF943" w14:textId="77777777" w:rsidR="00FD3CE3" w:rsidRDefault="00FD3CE3" w:rsidP="00122F92">
      <w:pPr>
        <w:pStyle w:val="UserInstructioncenterhidden"/>
        <w:spacing w:line="240" w:lineRule="auto"/>
        <w:ind w:left="2160" w:right="2160"/>
      </w:pPr>
      <w:r>
        <w:t>Include one or both of the following paragraphs.</w:t>
      </w:r>
    </w:p>
    <w:p w14:paraId="3AACF944" w14:textId="77777777" w:rsidR="00FD3CE3" w:rsidRDefault="00FD3CE3" w:rsidP="00122F92">
      <w:pPr>
        <w:pStyle w:val="para"/>
        <w:widowControl/>
        <w:tabs>
          <w:tab w:val="right" w:leader="underscore" w:pos="9480"/>
        </w:tabs>
        <w:spacing w:before="0" w:after="200" w:line="240" w:lineRule="auto"/>
        <w:ind w:left="480" w:right="480"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As required by Section 362.005 of the Texas Estates Code, citation and notice on presentation of account was served on Decedent’s following distributees: [</w:t>
      </w:r>
      <w:r>
        <w:rPr>
          <w:rFonts w:ascii="Arial" w:hAnsi="Arial" w:cs="Arial"/>
          <w:b/>
          <w:bCs/>
          <w:w w:val="100"/>
        </w:rPr>
        <w:t>names of distributees so served</w:t>
      </w:r>
      <w:r>
        <w:rPr>
          <w:w w:val="100"/>
          <w:sz w:val="24"/>
          <w:szCs w:val="24"/>
        </w:rPr>
        <w:t>].</w:t>
      </w:r>
    </w:p>
    <w:p w14:paraId="3AACF945" w14:textId="77777777" w:rsidR="00FD3CE3" w:rsidRDefault="00FD3CE3" w:rsidP="00122F92">
      <w:pPr>
        <w:pStyle w:val="UserInstructioncenterhidden"/>
        <w:spacing w:line="240" w:lineRule="auto"/>
      </w:pPr>
      <w:r>
        <w:t>And/Or</w:t>
      </w:r>
    </w:p>
    <w:p w14:paraId="3AACF946" w14:textId="77777777" w:rsidR="00FD3CE3" w:rsidRDefault="00FD3CE3" w:rsidP="00122F92">
      <w:pPr>
        <w:pStyle w:val="para"/>
        <w:widowControl/>
        <w:tabs>
          <w:tab w:val="right" w:leader="underscore" w:pos="9480"/>
        </w:tabs>
        <w:spacing w:before="0" w:after="200" w:line="240" w:lineRule="auto"/>
        <w:ind w:left="480" w:right="480"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Service of citation is not required on the following distributees, who have waived in writing the right to receive notice: [</w:t>
      </w:r>
      <w:r>
        <w:rPr>
          <w:rFonts w:ascii="Arial" w:hAnsi="Arial" w:cs="Arial"/>
          <w:b/>
          <w:bCs/>
          <w:w w:val="100"/>
        </w:rPr>
        <w:t>names of distributees who waived in writing</w:t>
      </w:r>
      <w:r>
        <w:rPr>
          <w:w w:val="100"/>
          <w:sz w:val="24"/>
          <w:szCs w:val="24"/>
        </w:rPr>
        <w:t>].</w:t>
      </w:r>
    </w:p>
    <w:p w14:paraId="3AACF947" w14:textId="77777777" w:rsidR="00FD3CE3" w:rsidRDefault="00FD3CE3" w:rsidP="00122F92">
      <w:pPr>
        <w:pStyle w:val="UserInstructioncenterhidden"/>
        <w:spacing w:line="240" w:lineRule="auto"/>
      </w:pPr>
      <w:r>
        <w:t>Continue with the following.</w:t>
      </w:r>
    </w:p>
    <w:p w14:paraId="3AACF948" w14:textId="77777777" w:rsidR="00FD3CE3" w:rsidRDefault="00FD3CE3" w:rsidP="00122F92">
      <w:pPr>
        <w:pStyle w:val="para"/>
        <w:widowControl/>
        <w:tabs>
          <w:tab w:val="right" w:leader="underscore" w:pos="9480"/>
        </w:tabs>
        <w:spacing w:before="0" w:after="200" w:line="240" w:lineRule="auto"/>
        <w:ind w:left="480" w:right="480"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Each person entitled to citation was provided a copy of the account for final settlement. </w:t>
      </w:r>
    </w:p>
    <w:p w14:paraId="3AACF949" w14:textId="178FC51D" w:rsidR="00FD3CE3" w:rsidRDefault="00FD3CE3" w:rsidP="001C3873">
      <w:pPr>
        <w:pStyle w:val="UserInstructioncenterhidden"/>
        <w:spacing w:line="240" w:lineRule="auto"/>
        <w:ind w:left="2160" w:right="2160"/>
        <w:jc w:val="both"/>
      </w:pPr>
      <w:r>
        <w:lastRenderedPageBreak/>
        <w:t>Include one or both of the following paragraphs.</w:t>
      </w:r>
      <w:r w:rsidR="001C3873">
        <w:t xml:space="preserve"> Repeat the first paragraph if required for more than one delivery method.</w:t>
      </w:r>
    </w:p>
    <w:p w14:paraId="3AACF94A" w14:textId="7B4ADA4C" w:rsidR="00FD3CE3" w:rsidRDefault="00FD3CE3" w:rsidP="00122F92">
      <w:pPr>
        <w:pStyle w:val="para"/>
        <w:widowControl/>
        <w:tabs>
          <w:tab w:val="right" w:leader="underscore" w:pos="9480"/>
        </w:tabs>
        <w:spacing w:before="0" w:after="200" w:line="240" w:lineRule="auto"/>
        <w:ind w:left="480" w:right="480"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A </w:t>
      </w:r>
      <w:r w:rsidR="006574D9">
        <w:rPr>
          <w:w w:val="100"/>
          <w:sz w:val="24"/>
          <w:szCs w:val="24"/>
        </w:rPr>
        <w:t>copy of the account for final settlement was provided by [[registered/certified] mail, return receipt requested</w:t>
      </w:r>
      <w:bookmarkStart w:id="0" w:name="_Hlk157599172"/>
      <w:r w:rsidR="006574D9">
        <w:rPr>
          <w:w w:val="100"/>
          <w:sz w:val="24"/>
          <w:szCs w:val="24"/>
        </w:rPr>
        <w:t>,/delivery by [</w:t>
      </w:r>
      <w:r w:rsidR="006574D9" w:rsidRPr="00C556F0">
        <w:rPr>
          <w:rFonts w:ascii="Arial" w:hAnsi="Arial" w:cs="Arial"/>
          <w:b/>
          <w:w w:val="100"/>
        </w:rPr>
        <w:t xml:space="preserve">specify </w:t>
      </w:r>
      <w:r w:rsidR="006574D9">
        <w:rPr>
          <w:rFonts w:ascii="Arial" w:hAnsi="Arial" w:cs="Arial"/>
          <w:b/>
          <w:w w:val="100"/>
        </w:rPr>
        <w:t xml:space="preserve">approved private delivery </w:t>
      </w:r>
      <w:r w:rsidR="006574D9" w:rsidRPr="00C556F0">
        <w:rPr>
          <w:rFonts w:ascii="Arial" w:hAnsi="Arial" w:cs="Arial"/>
          <w:b/>
          <w:w w:val="100"/>
        </w:rPr>
        <w:t>service</w:t>
      </w:r>
      <w:r w:rsidR="006574D9">
        <w:rPr>
          <w:w w:val="100"/>
          <w:sz w:val="24"/>
          <w:szCs w:val="24"/>
        </w:rPr>
        <w:t>]/</w:t>
      </w:r>
      <w:r w:rsidR="006574D9">
        <w:rPr>
          <w:sz w:val="24"/>
          <w:szCs w:val="24"/>
        </w:rPr>
        <w:t>hand delivery by courier]</w:t>
      </w:r>
      <w:bookmarkEnd w:id="0"/>
      <w:r w:rsidR="006574D9">
        <w:rPr>
          <w:w w:val="100"/>
          <w:sz w:val="24"/>
          <w:szCs w:val="24"/>
        </w:rPr>
        <w:t xml:space="preserve"> to </w:t>
      </w:r>
      <w:r>
        <w:rPr>
          <w:w w:val="100"/>
          <w:sz w:val="24"/>
          <w:szCs w:val="24"/>
        </w:rPr>
        <w:t>Decedent’s following distributees: [</w:t>
      </w:r>
      <w:r>
        <w:rPr>
          <w:rFonts w:ascii="Arial" w:hAnsi="Arial" w:cs="Arial"/>
          <w:b/>
          <w:bCs/>
          <w:w w:val="100"/>
        </w:rPr>
        <w:t>names of distributees so served</w:t>
      </w:r>
      <w:r>
        <w:rPr>
          <w:w w:val="100"/>
          <w:sz w:val="24"/>
          <w:szCs w:val="24"/>
        </w:rPr>
        <w:t>].</w:t>
      </w:r>
    </w:p>
    <w:p w14:paraId="3AACF94B" w14:textId="77777777" w:rsidR="00FD3CE3" w:rsidRDefault="00FD3CE3" w:rsidP="00122F92">
      <w:pPr>
        <w:pStyle w:val="UserInstructioncenterhidden"/>
        <w:spacing w:line="240" w:lineRule="auto"/>
      </w:pPr>
      <w:r>
        <w:t>And/Or</w:t>
      </w:r>
    </w:p>
    <w:p w14:paraId="3AACF94C" w14:textId="77777777" w:rsidR="00FD3CE3" w:rsidRDefault="00FD3CE3" w:rsidP="00122F92">
      <w:pPr>
        <w:pStyle w:val="para"/>
        <w:widowControl/>
        <w:tabs>
          <w:tab w:val="right" w:leader="underscore" w:pos="9480"/>
        </w:tabs>
        <w:spacing w:before="0" w:after="200" w:line="240" w:lineRule="auto"/>
        <w:ind w:left="480" w:right="480"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A copy of the account for final settlement was provided by electronic delivery to Decedent’s following distributees:</w:t>
      </w:r>
      <w:r>
        <w:rPr>
          <w:w w:val="100"/>
          <w:sz w:val="22"/>
          <w:szCs w:val="22"/>
        </w:rPr>
        <w:t xml:space="preserve"> [</w:t>
      </w:r>
      <w:r>
        <w:rPr>
          <w:rFonts w:ascii="Arial" w:hAnsi="Arial" w:cs="Arial"/>
          <w:b/>
          <w:bCs/>
          <w:w w:val="100"/>
        </w:rPr>
        <w:t>names of distributees so served</w:t>
      </w:r>
      <w:r>
        <w:rPr>
          <w:w w:val="100"/>
          <w:sz w:val="24"/>
          <w:szCs w:val="24"/>
        </w:rPr>
        <w:t>].</w:t>
      </w:r>
    </w:p>
    <w:p w14:paraId="3AACF94D" w14:textId="77777777" w:rsidR="00FD3CE3" w:rsidRDefault="00FD3CE3" w:rsidP="00122F92">
      <w:pPr>
        <w:pStyle w:val="UserInstructioncenterhidden"/>
        <w:spacing w:line="240" w:lineRule="auto"/>
      </w:pPr>
      <w:r>
        <w:t>Continue with the following.</w:t>
      </w:r>
    </w:p>
    <w:p w14:paraId="3AACF94E" w14:textId="77777777" w:rsidR="00FD3CE3" w:rsidRDefault="00FD3CE3" w:rsidP="00122F92">
      <w:pPr>
        <w:pStyle w:val="para"/>
        <w:widowControl/>
        <w:tabs>
          <w:tab w:val="right" w:leader="underscore" w:pos="9480"/>
        </w:tabs>
        <w:spacing w:before="0" w:after="200" w:line="240" w:lineRule="auto"/>
        <w:ind w:left="480" w:right="480"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I hereby certify that each of the foregoing statements is true and within my personal knowledge.</w:t>
      </w:r>
    </w:p>
    <w:p w14:paraId="3AACF94F" w14:textId="77777777" w:rsidR="00FD3CE3" w:rsidRDefault="00FD3CE3" w:rsidP="00122F92">
      <w:pPr>
        <w:pStyle w:val="para"/>
        <w:widowControl/>
        <w:tabs>
          <w:tab w:val="right" w:leader="underscore" w:pos="9000"/>
        </w:tabs>
        <w:spacing w:before="0" w:after="200" w:line="240" w:lineRule="auto"/>
        <w:jc w:val="left"/>
        <w:rPr>
          <w:caps/>
          <w:w w:val="100"/>
          <w:sz w:val="24"/>
          <w:szCs w:val="24"/>
        </w:rPr>
      </w:pPr>
      <w:r>
        <w:rPr>
          <w:caps/>
          <w:w w:val="100"/>
          <w:sz w:val="24"/>
          <w:szCs w:val="24"/>
        </w:rPr>
        <w:t>Dated ________________________.</w:t>
      </w:r>
    </w:p>
    <w:p w14:paraId="3AACF950" w14:textId="26D77FEC" w:rsidR="00FD3CE3" w:rsidRDefault="00FD3CE3" w:rsidP="00122F92">
      <w:pPr>
        <w:pStyle w:val="para"/>
        <w:widowControl/>
        <w:tabs>
          <w:tab w:val="left" w:leader="underscore" w:pos="816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"/>
          <w:sz w:val="24"/>
          <w:szCs w:val="24"/>
        </w:rPr>
        <w:tab/>
      </w:r>
      <w:r>
        <w:rPr>
          <w:w w:val="10"/>
          <w:sz w:val="24"/>
          <w:szCs w:val="24"/>
        </w:rPr>
        <w:br/>
      </w:r>
      <w:r w:rsidR="00792E43" w:rsidRPr="00792E43">
        <w:rPr>
          <w:bCs/>
          <w:w w:val="100"/>
          <w:sz w:val="24"/>
        </w:rPr>
        <w:t>[</w:t>
      </w:r>
      <w:r>
        <w:rPr>
          <w:rFonts w:ascii="Arial" w:hAnsi="Arial" w:cs="Arial"/>
          <w:b/>
          <w:bCs/>
          <w:w w:val="100"/>
        </w:rPr>
        <w:t>2.45 or 2.76</w:t>
      </w:r>
      <w:r w:rsidR="00792E43" w:rsidRPr="00792E43">
        <w:rPr>
          <w:bCs/>
          <w:w w:val="100"/>
          <w:sz w:val="24"/>
        </w:rPr>
        <w:t>]</w:t>
      </w:r>
    </w:p>
    <w:p w14:paraId="3AACF951" w14:textId="34533EED" w:rsidR="00FD3CE3" w:rsidRDefault="00FD3CE3" w:rsidP="00122F92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SUBSCRIBED AND SWORN TO BEFORE ME by </w:t>
      </w:r>
      <w:r w:rsidR="00792E43" w:rsidRPr="00792E43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2.45 or 2.76</w:t>
      </w:r>
      <w:r w:rsidR="00792E43" w:rsidRPr="00792E43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 on ________________________.</w:t>
      </w:r>
    </w:p>
    <w:p w14:paraId="3AACF952" w14:textId="77777777" w:rsidR="00FD3CE3" w:rsidRDefault="00FD3CE3" w:rsidP="00122F92">
      <w:pPr>
        <w:pStyle w:val="para"/>
        <w:widowControl/>
        <w:tabs>
          <w:tab w:val="left" w:leader="underscore" w:pos="816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"/>
          <w:sz w:val="24"/>
          <w:szCs w:val="24"/>
        </w:rPr>
        <w:tab/>
      </w:r>
      <w:r>
        <w:rPr>
          <w:w w:val="10"/>
          <w:sz w:val="24"/>
          <w:szCs w:val="24"/>
        </w:rPr>
        <w:br/>
      </w:r>
      <w:r>
        <w:rPr>
          <w:w w:val="100"/>
          <w:sz w:val="24"/>
          <w:szCs w:val="24"/>
        </w:rPr>
        <w:t>Notary Public, State of Texas</w:t>
      </w:r>
    </w:p>
    <w:p w14:paraId="3AACF953" w14:textId="77777777" w:rsidR="00FD3CE3" w:rsidRDefault="00FD3CE3" w:rsidP="00122F92">
      <w:pPr>
        <w:pStyle w:val="para"/>
        <w:keepNext/>
        <w:widowControl/>
        <w:tabs>
          <w:tab w:val="right" w:leader="underscore" w:pos="9000"/>
        </w:tabs>
        <w:spacing w:before="200" w:after="480" w:line="240" w:lineRule="auto"/>
        <w:ind w:firstLine="43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Respectfully submitted,</w:t>
      </w:r>
    </w:p>
    <w:p w14:paraId="3AACF954" w14:textId="77777777" w:rsidR="00FD3CE3" w:rsidRDefault="00FD3CE3" w:rsidP="00122F92">
      <w:pPr>
        <w:pStyle w:val="UserInstructionjustifyhidden"/>
      </w:pPr>
      <w:r>
        <w:t>Add signature block. See Special Instruction 86—Signature Blocks. On this form you are attorney(s) for 2.85.</w:t>
      </w:r>
    </w:p>
    <w:p w14:paraId="3AACF955" w14:textId="77777777" w:rsidR="007F463F" w:rsidRDefault="007F463F" w:rsidP="00122F92"/>
    <w:sectPr w:rsidR="007F463F" w:rsidSect="0052172F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ED97D" w14:textId="77777777" w:rsidR="0052172F" w:rsidRDefault="0052172F">
      <w:r>
        <w:separator/>
      </w:r>
    </w:p>
  </w:endnote>
  <w:endnote w:type="continuationSeparator" w:id="0">
    <w:p w14:paraId="47C12D31" w14:textId="77777777" w:rsidR="0052172F" w:rsidRDefault="00521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CF95B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878CC" w14:textId="77777777" w:rsidR="0052172F" w:rsidRDefault="0052172F">
      <w:r>
        <w:separator/>
      </w:r>
    </w:p>
  </w:footnote>
  <w:footnote w:type="continuationSeparator" w:id="0">
    <w:p w14:paraId="0227849D" w14:textId="77777777" w:rsidR="0052172F" w:rsidRDefault="005217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CF95A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484391024">
    <w:abstractNumId w:val="8"/>
  </w:num>
  <w:num w:numId="2" w16cid:durableId="707292368">
    <w:abstractNumId w:val="8"/>
  </w:num>
  <w:num w:numId="3" w16cid:durableId="1571499798">
    <w:abstractNumId w:val="3"/>
  </w:num>
  <w:num w:numId="4" w16cid:durableId="984627156">
    <w:abstractNumId w:val="3"/>
  </w:num>
  <w:num w:numId="5" w16cid:durableId="904417194">
    <w:abstractNumId w:val="9"/>
  </w:num>
  <w:num w:numId="6" w16cid:durableId="39718564">
    <w:abstractNumId w:val="9"/>
  </w:num>
  <w:num w:numId="7" w16cid:durableId="967009362">
    <w:abstractNumId w:val="7"/>
  </w:num>
  <w:num w:numId="8" w16cid:durableId="1836414006">
    <w:abstractNumId w:val="7"/>
  </w:num>
  <w:num w:numId="9" w16cid:durableId="881677674">
    <w:abstractNumId w:val="13"/>
  </w:num>
  <w:num w:numId="10" w16cid:durableId="1647399059">
    <w:abstractNumId w:val="15"/>
  </w:num>
  <w:num w:numId="11" w16cid:durableId="1350523804">
    <w:abstractNumId w:val="8"/>
  </w:num>
  <w:num w:numId="12" w16cid:durableId="105540969">
    <w:abstractNumId w:val="3"/>
  </w:num>
  <w:num w:numId="13" w16cid:durableId="749929757">
    <w:abstractNumId w:val="9"/>
  </w:num>
  <w:num w:numId="14" w16cid:durableId="486022420">
    <w:abstractNumId w:val="7"/>
  </w:num>
  <w:num w:numId="15" w16cid:durableId="1706296621">
    <w:abstractNumId w:val="6"/>
  </w:num>
  <w:num w:numId="16" w16cid:durableId="1106728190">
    <w:abstractNumId w:val="5"/>
  </w:num>
  <w:num w:numId="17" w16cid:durableId="190844497">
    <w:abstractNumId w:val="4"/>
  </w:num>
  <w:num w:numId="18" w16cid:durableId="1374191106">
    <w:abstractNumId w:val="2"/>
  </w:num>
  <w:num w:numId="19" w16cid:durableId="1311473024">
    <w:abstractNumId w:val="1"/>
  </w:num>
  <w:num w:numId="20" w16cid:durableId="103506295">
    <w:abstractNumId w:val="0"/>
  </w:num>
  <w:num w:numId="21" w16cid:durableId="591742085">
    <w:abstractNumId w:val="11"/>
  </w:num>
  <w:num w:numId="22" w16cid:durableId="1720400997">
    <w:abstractNumId w:val="12"/>
  </w:num>
  <w:num w:numId="23" w16cid:durableId="370569854">
    <w:abstractNumId w:val="14"/>
  </w:num>
  <w:num w:numId="24" w16cid:durableId="1261403423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393815626">
    <w:abstractNumId w:val="10"/>
    <w:lvlOverride w:ilvl="0">
      <w:lvl w:ilvl="0">
        <w:start w:val="1"/>
        <w:numFmt w:val="bullet"/>
        <w:lvlText w:val="[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FF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oNotTrackFormatting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113.docx"/>
    <w:docVar w:name="TBBStampDate" w:val="05-14-2026"/>
    <w:docVar w:name="TBBVer" w:val="docx"/>
    <w:docVar w:name="TBBYear" w:val="2026"/>
  </w:docVars>
  <w:rsids>
    <w:rsidRoot w:val="00FD3CE3"/>
    <w:rsid w:val="00006704"/>
    <w:rsid w:val="00035105"/>
    <w:rsid w:val="000362D2"/>
    <w:rsid w:val="0004285B"/>
    <w:rsid w:val="00042CC5"/>
    <w:rsid w:val="00055419"/>
    <w:rsid w:val="00062DEC"/>
    <w:rsid w:val="00075517"/>
    <w:rsid w:val="000A5288"/>
    <w:rsid w:val="000A6DC7"/>
    <w:rsid w:val="000B0F31"/>
    <w:rsid w:val="000B259E"/>
    <w:rsid w:val="000D0833"/>
    <w:rsid w:val="000D5936"/>
    <w:rsid w:val="000F705F"/>
    <w:rsid w:val="00103258"/>
    <w:rsid w:val="00122F92"/>
    <w:rsid w:val="00124EC7"/>
    <w:rsid w:val="001357DF"/>
    <w:rsid w:val="00167635"/>
    <w:rsid w:val="00174545"/>
    <w:rsid w:val="001B4977"/>
    <w:rsid w:val="001C3873"/>
    <w:rsid w:val="001C7034"/>
    <w:rsid w:val="001D113B"/>
    <w:rsid w:val="001F5040"/>
    <w:rsid w:val="00212AD4"/>
    <w:rsid w:val="00220537"/>
    <w:rsid w:val="00221D27"/>
    <w:rsid w:val="002733D1"/>
    <w:rsid w:val="002B1613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C1961"/>
    <w:rsid w:val="003D7347"/>
    <w:rsid w:val="003E1B11"/>
    <w:rsid w:val="004031E7"/>
    <w:rsid w:val="00417CAA"/>
    <w:rsid w:val="004217A3"/>
    <w:rsid w:val="0046632A"/>
    <w:rsid w:val="004A1988"/>
    <w:rsid w:val="004C7340"/>
    <w:rsid w:val="004C799D"/>
    <w:rsid w:val="004D7E2D"/>
    <w:rsid w:val="004E343B"/>
    <w:rsid w:val="004F6E30"/>
    <w:rsid w:val="005038A4"/>
    <w:rsid w:val="005140F1"/>
    <w:rsid w:val="0052172F"/>
    <w:rsid w:val="0054029D"/>
    <w:rsid w:val="00551332"/>
    <w:rsid w:val="00562AB8"/>
    <w:rsid w:val="0056511D"/>
    <w:rsid w:val="00570333"/>
    <w:rsid w:val="00574113"/>
    <w:rsid w:val="00582F0A"/>
    <w:rsid w:val="00586B6D"/>
    <w:rsid w:val="005906DA"/>
    <w:rsid w:val="005930C7"/>
    <w:rsid w:val="005967D5"/>
    <w:rsid w:val="005B3021"/>
    <w:rsid w:val="005B4AE9"/>
    <w:rsid w:val="005B683D"/>
    <w:rsid w:val="005C4081"/>
    <w:rsid w:val="005C7146"/>
    <w:rsid w:val="005E162C"/>
    <w:rsid w:val="00607DAB"/>
    <w:rsid w:val="006161C4"/>
    <w:rsid w:val="006213A8"/>
    <w:rsid w:val="00630A0B"/>
    <w:rsid w:val="006546C9"/>
    <w:rsid w:val="006574D9"/>
    <w:rsid w:val="00662FDF"/>
    <w:rsid w:val="00676127"/>
    <w:rsid w:val="00680E59"/>
    <w:rsid w:val="00692967"/>
    <w:rsid w:val="006959A6"/>
    <w:rsid w:val="006C0869"/>
    <w:rsid w:val="006C1BBF"/>
    <w:rsid w:val="006C2810"/>
    <w:rsid w:val="006D14DF"/>
    <w:rsid w:val="0070594F"/>
    <w:rsid w:val="00735343"/>
    <w:rsid w:val="00746473"/>
    <w:rsid w:val="00763BF6"/>
    <w:rsid w:val="00767ED8"/>
    <w:rsid w:val="00792E43"/>
    <w:rsid w:val="00795CB0"/>
    <w:rsid w:val="007A39D0"/>
    <w:rsid w:val="007A4BC1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91C22"/>
    <w:rsid w:val="008B3F1F"/>
    <w:rsid w:val="008D3F7D"/>
    <w:rsid w:val="008D602D"/>
    <w:rsid w:val="008F41A5"/>
    <w:rsid w:val="00903348"/>
    <w:rsid w:val="00937698"/>
    <w:rsid w:val="009518AF"/>
    <w:rsid w:val="00965A52"/>
    <w:rsid w:val="00986BE4"/>
    <w:rsid w:val="009A2FE8"/>
    <w:rsid w:val="009A3134"/>
    <w:rsid w:val="009A7C45"/>
    <w:rsid w:val="009C6567"/>
    <w:rsid w:val="009D367E"/>
    <w:rsid w:val="009E048A"/>
    <w:rsid w:val="009F1B69"/>
    <w:rsid w:val="009F52C3"/>
    <w:rsid w:val="00A026BD"/>
    <w:rsid w:val="00A0583D"/>
    <w:rsid w:val="00A156B5"/>
    <w:rsid w:val="00A17A2F"/>
    <w:rsid w:val="00A34BDC"/>
    <w:rsid w:val="00A54315"/>
    <w:rsid w:val="00AA74A2"/>
    <w:rsid w:val="00AB3BCD"/>
    <w:rsid w:val="00AD75DC"/>
    <w:rsid w:val="00AE05F0"/>
    <w:rsid w:val="00AE61F5"/>
    <w:rsid w:val="00B12519"/>
    <w:rsid w:val="00B157A8"/>
    <w:rsid w:val="00B15C0D"/>
    <w:rsid w:val="00B17021"/>
    <w:rsid w:val="00B40C66"/>
    <w:rsid w:val="00B53927"/>
    <w:rsid w:val="00B63F61"/>
    <w:rsid w:val="00BA13C4"/>
    <w:rsid w:val="00BC6ECF"/>
    <w:rsid w:val="00BE2E17"/>
    <w:rsid w:val="00C04F3D"/>
    <w:rsid w:val="00C1069F"/>
    <w:rsid w:val="00C16AEA"/>
    <w:rsid w:val="00C445FE"/>
    <w:rsid w:val="00C53FF7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370A"/>
    <w:rsid w:val="00DB48F2"/>
    <w:rsid w:val="00DC4601"/>
    <w:rsid w:val="00DF64BF"/>
    <w:rsid w:val="00E01E83"/>
    <w:rsid w:val="00E13B9A"/>
    <w:rsid w:val="00E17361"/>
    <w:rsid w:val="00E5420E"/>
    <w:rsid w:val="00E7012A"/>
    <w:rsid w:val="00E8508F"/>
    <w:rsid w:val="00E90259"/>
    <w:rsid w:val="00E95688"/>
    <w:rsid w:val="00EF0713"/>
    <w:rsid w:val="00EF3BC1"/>
    <w:rsid w:val="00F1261B"/>
    <w:rsid w:val="00F22B3D"/>
    <w:rsid w:val="00F6777D"/>
    <w:rsid w:val="00F72310"/>
    <w:rsid w:val="00F75F04"/>
    <w:rsid w:val="00F94ACB"/>
    <w:rsid w:val="00FA26E8"/>
    <w:rsid w:val="00FD3CE3"/>
    <w:rsid w:val="00FD58F3"/>
    <w:rsid w:val="00FD5B0C"/>
    <w:rsid w:val="00FF43B6"/>
    <w:rsid w:val="00FF6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ACF93B"/>
  <w15:chartTrackingRefBased/>
  <w15:docId w15:val="{0F14B120-0FC4-4727-8ECE-8B9CB9844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FD3CE3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FD3CE3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FD3CE3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FD3CE3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FD3CE3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FD3CE3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FD3CE3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FD3CE3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FD3CE3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FD3CE3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D3CE3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FD3CE3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FD3CE3"/>
  </w:style>
  <w:style w:type="paragraph" w:styleId="TOC1">
    <w:name w:val="toc 1"/>
    <w:basedOn w:val="Normal"/>
    <w:next w:val="Normal"/>
    <w:autoRedefine/>
    <w:uiPriority w:val="2"/>
    <w:rsid w:val="00FD3CE3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FD3CE3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FD3CE3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FD3CE3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FD3CE3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FD3CE3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FD3CE3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FD3CE3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FD3CE3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FD3CE3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FD3CE3"/>
    <w:pPr>
      <w:numPr>
        <w:numId w:val="10"/>
      </w:numPr>
    </w:pPr>
  </w:style>
  <w:style w:type="paragraph" w:styleId="ListBullet">
    <w:name w:val="List Bullet"/>
    <w:basedOn w:val="BodyText"/>
    <w:uiPriority w:val="1"/>
    <w:rsid w:val="00FD3CE3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FD3CE3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FD3CE3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FD3CE3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FD3C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FD3CE3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FD3CE3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FD3CE3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FD3CE3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FD3CE3"/>
    <w:rPr>
      <w:sz w:val="20"/>
      <w:szCs w:val="20"/>
    </w:rPr>
  </w:style>
  <w:style w:type="paragraph" w:customStyle="1" w:styleId="Titlehidden">
    <w:name w:val="Title_hidden"/>
    <w:uiPriority w:val="99"/>
    <w:qFormat/>
    <w:rsid w:val="00FD3CE3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FD3CE3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FD3CE3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FD3CE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FD3CE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FD3CE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FD3CE3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FD3CE3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FD3CE3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FD3CE3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FD3CE3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FD3CE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FD3CE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FD3CE3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FD3CE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FD3CE3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FD3CE3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FD3CE3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FD3CE3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FD3CE3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FD3CE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FD3CE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FD3CE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FD3CE3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FD3CE3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FD3CE3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FD3CE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FD3CE3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FD3CE3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FD3CE3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FD3CE3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FD3CE3"/>
  </w:style>
  <w:style w:type="paragraph" w:customStyle="1" w:styleId="TitleBeforeSub">
    <w:name w:val="TitleBeforeSub"/>
    <w:uiPriority w:val="2"/>
    <w:qFormat/>
    <w:rsid w:val="00FD3CE3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para">
    <w:name w:val="para"/>
    <w:uiPriority w:val="99"/>
    <w:rsid w:val="00FD3CE3"/>
    <w:pPr>
      <w:widowControl w:val="0"/>
      <w:autoSpaceDE w:val="0"/>
      <w:autoSpaceDN w:val="0"/>
      <w:adjustRightInd w:val="0"/>
      <w:spacing w:before="100" w:after="100" w:line="240" w:lineRule="atLeast"/>
      <w:jc w:val="both"/>
    </w:pPr>
    <w:rPr>
      <w:color w:val="000000"/>
      <w:w w:val="0"/>
    </w:rPr>
  </w:style>
  <w:style w:type="paragraph" w:customStyle="1" w:styleId="TableAnchor">
    <w:name w:val="TableAnchor"/>
    <w:uiPriority w:val="99"/>
    <w:rsid w:val="00FD3CE3"/>
    <w:pPr>
      <w:tabs>
        <w:tab w:val="right" w:leader="underscore" w:pos="9000"/>
      </w:tabs>
      <w:autoSpaceDE w:val="0"/>
      <w:autoSpaceDN w:val="0"/>
      <w:adjustRightInd w:val="0"/>
      <w:ind w:firstLine="62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FD3CE3"/>
    <w:rPr>
      <w:rFonts w:ascii="Arial" w:hAnsi="Arial" w:cs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rsid w:val="00586B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586B6D"/>
    <w:rPr>
      <w:rFonts w:ascii="Segoe UI" w:hAnsi="Segoe UI" w:cs="Segoe UI"/>
      <w:sz w:val="18"/>
      <w:szCs w:val="18"/>
    </w:rPr>
  </w:style>
  <w:style w:type="character" w:customStyle="1" w:styleId="TitleChar">
    <w:name w:val="Title Char"/>
    <w:link w:val="Title"/>
    <w:uiPriority w:val="2"/>
    <w:rsid w:val="007A4BC1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25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89244A-1FB8-4AE3-AD5A-006C29C11B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CBA872-EDEE-402B-A724-066DC98A5C00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852E2D48-3C9C-4A96-9028-242D35B316D5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4.xml><?xml version="1.0" encoding="utf-8"?>
<ds:datastoreItem xmlns:ds="http://schemas.openxmlformats.org/officeDocument/2006/customXml" ds:itemID="{9B366D1B-1412-464D-B5AB-F3C8A283A8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2</TotalTime>
  <Pages>2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11</cp:revision>
  <cp:lastPrinted>2018-03-16T15:22:00Z</cp:lastPrinted>
  <dcterms:created xsi:type="dcterms:W3CDTF">2021-12-10T16:15:00Z</dcterms:created>
  <dcterms:modified xsi:type="dcterms:W3CDTF">2026-05-14T15:17:00Z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27265200.0000000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