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DA9BD" w14:textId="77777777" w:rsidR="001679E4" w:rsidRPr="001679E4" w:rsidRDefault="001679E4" w:rsidP="00CC0B51">
      <w:pPr>
        <w:pStyle w:val="Titlehidden"/>
        <w:rPr>
          <w:sz w:val="18"/>
        </w:rPr>
      </w:pPr>
      <w:r w:rsidRPr="001679E4">
        <w:rPr>
          <w:rFonts w:ascii="Times New Roman" w:hAnsi="Times New Roman"/>
          <w:sz w:val="18"/>
        </w:rPr>
        <w:br/>
      </w:r>
      <w:r w:rsidRPr="001679E4">
        <w:rPr>
          <w:rFonts w:ascii="Times New Roman" w:hAnsi="Times New Roman"/>
          <w:sz w:val="24"/>
        </w:rPr>
        <w:t>Form 15—Appointment of Resident Agent—Individual Executor or Administrator</w:t>
      </w:r>
      <w:r>
        <w:rPr>
          <w:rFonts w:ascii="Times New Roman" w:hAnsi="Times New Roman"/>
          <w:sz w:val="24"/>
        </w:rPr>
        <w:br/>
      </w:r>
    </w:p>
    <w:p w14:paraId="462CCF0C" w14:textId="77777777" w:rsidR="008E7200" w:rsidRPr="00AD1894" w:rsidRDefault="008E7200" w:rsidP="00AD1894">
      <w:pPr>
        <w:pStyle w:val="Captionhidden"/>
      </w:pPr>
      <w:r w:rsidRPr="00AD1894">
        <w:rPr>
          <w:rStyle w:val="substitute"/>
          <w:b/>
          <w:szCs w:val="24"/>
        </w:rPr>
        <w:t>[</w:t>
      </w:r>
      <w:r w:rsidRPr="00AD1894">
        <w:rPr>
          <w:rStyle w:val="substitute"/>
          <w:b/>
        </w:rPr>
        <w:t>Caption. See Special Instruction 87.</w:t>
      </w:r>
      <w:r w:rsidRPr="00AD1894">
        <w:t>]</w:t>
      </w:r>
    </w:p>
    <w:p w14:paraId="7376C0D4" w14:textId="77777777" w:rsidR="001679E4" w:rsidRDefault="001679E4" w:rsidP="00CC0B51">
      <w:pPr>
        <w:pStyle w:val="para"/>
        <w:widowControl/>
        <w:tabs>
          <w:tab w:val="right" w:leader="underscore" w:pos="9000"/>
        </w:tabs>
        <w:spacing w:before="360" w:after="360" w:line="240" w:lineRule="auto"/>
        <w:jc w:val="center"/>
        <w:rPr>
          <w:b/>
          <w:bCs/>
          <w:w w:val="100"/>
          <w:sz w:val="28"/>
          <w:szCs w:val="28"/>
        </w:rPr>
      </w:pPr>
      <w:r>
        <w:rPr>
          <w:b/>
          <w:bCs/>
          <w:w w:val="100"/>
          <w:sz w:val="28"/>
          <w:szCs w:val="28"/>
        </w:rPr>
        <w:t>Appointment of Resident Agent</w:t>
      </w:r>
    </w:p>
    <w:p w14:paraId="2DD06AFF" w14:textId="77777777" w:rsidR="001679E4" w:rsidRDefault="001679E4" w:rsidP="00CC0B51">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The undersigned appoints </w:t>
      </w:r>
      <w:r w:rsidR="00CB72CE" w:rsidRPr="00CB72CE">
        <w:rPr>
          <w:w w:val="100"/>
          <w:sz w:val="24"/>
          <w:szCs w:val="24"/>
        </w:rPr>
        <w:t>[</w:t>
      </w:r>
      <w:r>
        <w:rPr>
          <w:rFonts w:ascii="Arial" w:hAnsi="Arial" w:cs="Arial"/>
          <w:b/>
          <w:bCs/>
          <w:w w:val="100"/>
        </w:rPr>
        <w:t>5.02</w:t>
      </w:r>
      <w:r w:rsidR="00CB72CE" w:rsidRPr="00CB72CE">
        <w:rPr>
          <w:bCs/>
          <w:w w:val="100"/>
          <w:sz w:val="24"/>
        </w:rPr>
        <w:t>]</w:t>
      </w:r>
      <w:r>
        <w:rPr>
          <w:w w:val="100"/>
          <w:sz w:val="24"/>
          <w:szCs w:val="24"/>
        </w:rPr>
        <w:t xml:space="preserve">, whose address is </w:t>
      </w:r>
      <w:r w:rsidR="00CB72CE" w:rsidRPr="00CB72CE">
        <w:rPr>
          <w:w w:val="100"/>
          <w:sz w:val="24"/>
          <w:szCs w:val="24"/>
        </w:rPr>
        <w:t>[</w:t>
      </w:r>
      <w:r>
        <w:rPr>
          <w:rFonts w:ascii="Arial" w:hAnsi="Arial" w:cs="Arial"/>
          <w:b/>
          <w:bCs/>
          <w:w w:val="100"/>
        </w:rPr>
        <w:t>5.05</w:t>
      </w:r>
      <w:r w:rsidR="00CB72CE" w:rsidRPr="00CB72CE">
        <w:rPr>
          <w:bCs/>
          <w:w w:val="100"/>
          <w:sz w:val="24"/>
        </w:rPr>
        <w:t>]</w:t>
      </w:r>
      <w:r>
        <w:rPr>
          <w:w w:val="100"/>
          <w:sz w:val="24"/>
          <w:szCs w:val="24"/>
        </w:rPr>
        <w:t xml:space="preserve">, </w:t>
      </w:r>
      <w:r w:rsidR="00CB72CE" w:rsidRPr="00CB72CE">
        <w:rPr>
          <w:w w:val="100"/>
          <w:sz w:val="24"/>
          <w:szCs w:val="24"/>
        </w:rPr>
        <w:t>[</w:t>
      </w:r>
      <w:r>
        <w:rPr>
          <w:rFonts w:ascii="Arial" w:hAnsi="Arial" w:cs="Arial"/>
          <w:b/>
          <w:bCs/>
          <w:w w:val="100"/>
        </w:rPr>
        <w:t>5.06</w:t>
      </w:r>
      <w:r w:rsidR="00CB72CE" w:rsidRPr="00CB72CE">
        <w:rPr>
          <w:bCs/>
          <w:w w:val="100"/>
          <w:sz w:val="24"/>
        </w:rPr>
        <w:t>]</w:t>
      </w:r>
      <w:r>
        <w:rPr>
          <w:w w:val="100"/>
          <w:sz w:val="24"/>
          <w:szCs w:val="24"/>
        </w:rPr>
        <w:t>, to be resident agent to accept service of process in all actions or proceedings with respect to this estate pursuant to the provisions of the Texas Estates Code and in anticipation of the appointment of the undersigned as [independent] [executor/administrator/administrator with will annexed] of this estate.</w:t>
      </w:r>
    </w:p>
    <w:p w14:paraId="2FA5745B" w14:textId="77777777" w:rsidR="001679E4" w:rsidRDefault="001679E4" w:rsidP="00CC0B51">
      <w:pPr>
        <w:pStyle w:val="para"/>
        <w:keepNext/>
        <w:widowControl/>
        <w:tabs>
          <w:tab w:val="right" w:leader="underscore" w:pos="9000"/>
        </w:tabs>
        <w:spacing w:before="0" w:after="200" w:line="240" w:lineRule="auto"/>
        <w:jc w:val="left"/>
        <w:rPr>
          <w:w w:val="100"/>
          <w:sz w:val="24"/>
          <w:szCs w:val="24"/>
        </w:rPr>
      </w:pPr>
      <w:r>
        <w:rPr>
          <w:w w:val="100"/>
          <w:sz w:val="24"/>
          <w:szCs w:val="24"/>
        </w:rPr>
        <w:t>SIGNED on ___________________________.</w:t>
      </w:r>
    </w:p>
    <w:p w14:paraId="796D97FA" w14:textId="77777777" w:rsidR="001679E4" w:rsidRDefault="001679E4" w:rsidP="00CC0B51">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sidR="00CB72CE" w:rsidRPr="00CB72CE">
        <w:rPr>
          <w:bCs/>
          <w:w w:val="100"/>
          <w:sz w:val="24"/>
        </w:rPr>
        <w:t>[</w:t>
      </w:r>
      <w:r>
        <w:rPr>
          <w:rFonts w:ascii="Arial" w:hAnsi="Arial" w:cs="Arial"/>
          <w:b/>
          <w:bCs/>
          <w:w w:val="100"/>
        </w:rPr>
        <w:t>2.45</w:t>
      </w:r>
      <w:r w:rsidR="00CB72CE" w:rsidRPr="00CB72CE">
        <w:rPr>
          <w:bCs/>
          <w:w w:val="100"/>
          <w:sz w:val="24"/>
        </w:rPr>
        <w:t>]</w:t>
      </w:r>
      <w:r w:rsidR="006F2DB4">
        <w:rPr>
          <w:bCs/>
          <w:w w:val="100"/>
          <w:sz w:val="24"/>
        </w:rPr>
        <w:t xml:space="preserve"> or [</w:t>
      </w:r>
      <w:r w:rsidR="006F2DB4" w:rsidRPr="006F2DB4">
        <w:rPr>
          <w:rFonts w:ascii="Arial" w:hAnsi="Arial" w:cs="Arial"/>
          <w:b/>
          <w:bCs/>
          <w:w w:val="100"/>
        </w:rPr>
        <w:t>2.76</w:t>
      </w:r>
      <w:r w:rsidR="006F2DB4">
        <w:rPr>
          <w:bCs/>
          <w:w w:val="100"/>
          <w:sz w:val="24"/>
        </w:rPr>
        <w:t>]</w:t>
      </w:r>
    </w:p>
    <w:p w14:paraId="7C6C589D" w14:textId="77777777" w:rsidR="001679E4" w:rsidRDefault="001679E4" w:rsidP="00CC0B51">
      <w:pPr>
        <w:pStyle w:val="para"/>
        <w:widowControl/>
        <w:tabs>
          <w:tab w:val="left" w:pos="2880"/>
        </w:tabs>
        <w:spacing w:before="60" w:after="0" w:line="240" w:lineRule="auto"/>
        <w:jc w:val="left"/>
        <w:rPr>
          <w:caps/>
          <w:w w:val="100"/>
          <w:sz w:val="24"/>
          <w:szCs w:val="24"/>
        </w:rPr>
      </w:pPr>
      <w:r>
        <w:rPr>
          <w:caps/>
          <w:w w:val="100"/>
          <w:sz w:val="24"/>
          <w:szCs w:val="24"/>
        </w:rPr>
        <w:t>STATE OF TEXAS</w:t>
      </w:r>
      <w:r>
        <w:rPr>
          <w:caps/>
          <w:w w:val="100"/>
          <w:sz w:val="24"/>
          <w:szCs w:val="24"/>
        </w:rPr>
        <w:tab/>
        <w:t>)(</w:t>
      </w:r>
      <w:r>
        <w:rPr>
          <w:caps/>
          <w:w w:val="100"/>
          <w:sz w:val="24"/>
          <w:szCs w:val="24"/>
        </w:rPr>
        <w:br/>
      </w:r>
      <w:r>
        <w:rPr>
          <w:caps/>
          <w:w w:val="100"/>
          <w:sz w:val="24"/>
          <w:szCs w:val="24"/>
        </w:rPr>
        <w:tab/>
        <w:t>)(</w:t>
      </w:r>
    </w:p>
    <w:p w14:paraId="6390768B" w14:textId="77777777" w:rsidR="001679E4" w:rsidRDefault="001679E4" w:rsidP="00CC0B51">
      <w:pPr>
        <w:pStyle w:val="para"/>
        <w:widowControl/>
        <w:tabs>
          <w:tab w:val="left" w:pos="2880"/>
        </w:tabs>
        <w:spacing w:before="0" w:after="240" w:line="240" w:lineRule="auto"/>
        <w:jc w:val="left"/>
        <w:rPr>
          <w:caps/>
          <w:w w:val="100"/>
          <w:sz w:val="24"/>
          <w:szCs w:val="24"/>
        </w:rPr>
      </w:pPr>
      <w:r>
        <w:rPr>
          <w:caps/>
          <w:w w:val="100"/>
          <w:sz w:val="24"/>
          <w:szCs w:val="24"/>
        </w:rPr>
        <w:t>COUNTY OF ______</w:t>
      </w:r>
      <w:r>
        <w:rPr>
          <w:caps/>
          <w:w w:val="100"/>
          <w:sz w:val="24"/>
          <w:szCs w:val="24"/>
        </w:rPr>
        <w:tab/>
        <w:t>)(</w:t>
      </w:r>
    </w:p>
    <w:p w14:paraId="3820A7E9" w14:textId="77777777" w:rsidR="001679E4" w:rsidRDefault="001679E4" w:rsidP="00CC0B51">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This instrument was acknowledged before me on ___________________________ by </w:t>
      </w:r>
      <w:r w:rsidR="00CB72CE" w:rsidRPr="00CB72CE">
        <w:rPr>
          <w:w w:val="100"/>
          <w:sz w:val="24"/>
          <w:szCs w:val="24"/>
        </w:rPr>
        <w:t>[</w:t>
      </w:r>
      <w:r>
        <w:rPr>
          <w:rFonts w:ascii="Arial" w:hAnsi="Arial" w:cs="Arial"/>
          <w:b/>
          <w:bCs/>
          <w:w w:val="100"/>
        </w:rPr>
        <w:t>2.45</w:t>
      </w:r>
      <w:r w:rsidR="00CB72CE" w:rsidRPr="00CB72CE">
        <w:rPr>
          <w:bCs/>
          <w:w w:val="100"/>
          <w:sz w:val="24"/>
        </w:rPr>
        <w:t>]</w:t>
      </w:r>
      <w:r w:rsidR="006F2DB4">
        <w:rPr>
          <w:bCs/>
          <w:w w:val="100"/>
          <w:sz w:val="24"/>
        </w:rPr>
        <w:t xml:space="preserve"> or [</w:t>
      </w:r>
      <w:r w:rsidR="006F2DB4" w:rsidRPr="006F2DB4">
        <w:rPr>
          <w:rFonts w:ascii="Arial" w:hAnsi="Arial" w:cs="Arial"/>
          <w:b/>
          <w:bCs/>
          <w:w w:val="100"/>
        </w:rPr>
        <w:t>2.76</w:t>
      </w:r>
      <w:r w:rsidR="006F2DB4">
        <w:rPr>
          <w:bCs/>
          <w:w w:val="100"/>
          <w:sz w:val="24"/>
        </w:rPr>
        <w:t>]</w:t>
      </w:r>
      <w:r>
        <w:rPr>
          <w:w w:val="100"/>
          <w:sz w:val="24"/>
          <w:szCs w:val="24"/>
        </w:rPr>
        <w:t>.</w:t>
      </w:r>
    </w:p>
    <w:p w14:paraId="57D66152" w14:textId="77777777" w:rsidR="001679E4" w:rsidRDefault="001679E4" w:rsidP="00CC0B51">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Pr>
          <w:w w:val="100"/>
          <w:sz w:val="24"/>
          <w:szCs w:val="24"/>
        </w:rPr>
        <w:t>Notary Public, State of Texas</w:t>
      </w:r>
    </w:p>
    <w:p w14:paraId="56607229" w14:textId="77777777" w:rsidR="007F463F" w:rsidRDefault="007F463F" w:rsidP="00CC0B51"/>
    <w:sectPr w:rsidR="007F463F" w:rsidSect="001A4C87">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921A9" w14:textId="77777777" w:rsidR="00AE0504" w:rsidRDefault="00AE0504">
      <w:r>
        <w:separator/>
      </w:r>
    </w:p>
  </w:endnote>
  <w:endnote w:type="continuationSeparator" w:id="0">
    <w:p w14:paraId="6359128F" w14:textId="77777777" w:rsidR="00AE0504" w:rsidRDefault="00AE0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9BECD"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347FA" w14:textId="77777777" w:rsidR="00AE0504" w:rsidRDefault="00AE0504">
      <w:r>
        <w:separator/>
      </w:r>
    </w:p>
  </w:footnote>
  <w:footnote w:type="continuationSeparator" w:id="0">
    <w:p w14:paraId="7FFB660A" w14:textId="77777777" w:rsidR="00AE0504" w:rsidRDefault="00AE05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B1B50"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57641920">
    <w:abstractNumId w:val="8"/>
  </w:num>
  <w:num w:numId="2" w16cid:durableId="1975983369">
    <w:abstractNumId w:val="8"/>
  </w:num>
  <w:num w:numId="3" w16cid:durableId="129057963">
    <w:abstractNumId w:val="3"/>
  </w:num>
  <w:num w:numId="4" w16cid:durableId="1809976907">
    <w:abstractNumId w:val="3"/>
  </w:num>
  <w:num w:numId="5" w16cid:durableId="1090465456">
    <w:abstractNumId w:val="9"/>
  </w:num>
  <w:num w:numId="6" w16cid:durableId="160779605">
    <w:abstractNumId w:val="9"/>
  </w:num>
  <w:num w:numId="7" w16cid:durableId="2048094259">
    <w:abstractNumId w:val="7"/>
  </w:num>
  <w:num w:numId="8" w16cid:durableId="771586496">
    <w:abstractNumId w:val="7"/>
  </w:num>
  <w:num w:numId="9" w16cid:durableId="2109696071">
    <w:abstractNumId w:val="13"/>
  </w:num>
  <w:num w:numId="10" w16cid:durableId="1785423281">
    <w:abstractNumId w:val="15"/>
  </w:num>
  <w:num w:numId="11" w16cid:durableId="1263103008">
    <w:abstractNumId w:val="8"/>
  </w:num>
  <w:num w:numId="12" w16cid:durableId="1042292223">
    <w:abstractNumId w:val="3"/>
  </w:num>
  <w:num w:numId="13" w16cid:durableId="1337272478">
    <w:abstractNumId w:val="9"/>
  </w:num>
  <w:num w:numId="14" w16cid:durableId="517932409">
    <w:abstractNumId w:val="7"/>
  </w:num>
  <w:num w:numId="15" w16cid:durableId="1974554715">
    <w:abstractNumId w:val="6"/>
  </w:num>
  <w:num w:numId="16" w16cid:durableId="1175537125">
    <w:abstractNumId w:val="5"/>
  </w:num>
  <w:num w:numId="17" w16cid:durableId="525682655">
    <w:abstractNumId w:val="4"/>
  </w:num>
  <w:num w:numId="18" w16cid:durableId="1315377176">
    <w:abstractNumId w:val="2"/>
  </w:num>
  <w:num w:numId="19" w16cid:durableId="1985623043">
    <w:abstractNumId w:val="1"/>
  </w:num>
  <w:num w:numId="20" w16cid:durableId="1445150808">
    <w:abstractNumId w:val="0"/>
  </w:num>
  <w:num w:numId="21" w16cid:durableId="1602908380">
    <w:abstractNumId w:val="11"/>
  </w:num>
  <w:num w:numId="22" w16cid:durableId="206797515">
    <w:abstractNumId w:val="12"/>
  </w:num>
  <w:num w:numId="23" w16cid:durableId="424962569">
    <w:abstractNumId w:val="14"/>
  </w:num>
  <w:num w:numId="24" w16cid:durableId="1260142117">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417748980">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15.docx"/>
    <w:docVar w:name="TBBStampDate" w:val="05-14-2026"/>
    <w:docVar w:name="TBBVer" w:val="docx"/>
    <w:docVar w:name="TBBYear" w:val="2026"/>
  </w:docVars>
  <w:rsids>
    <w:rsidRoot w:val="001679E4"/>
    <w:rsid w:val="00006704"/>
    <w:rsid w:val="00035105"/>
    <w:rsid w:val="0004285B"/>
    <w:rsid w:val="000446F0"/>
    <w:rsid w:val="00055419"/>
    <w:rsid w:val="00063475"/>
    <w:rsid w:val="00075517"/>
    <w:rsid w:val="00081D87"/>
    <w:rsid w:val="000A5288"/>
    <w:rsid w:val="000A6DC7"/>
    <w:rsid w:val="000B0F31"/>
    <w:rsid w:val="000B259E"/>
    <w:rsid w:val="000D0833"/>
    <w:rsid w:val="000D5936"/>
    <w:rsid w:val="00103258"/>
    <w:rsid w:val="00124EC7"/>
    <w:rsid w:val="001357DF"/>
    <w:rsid w:val="00167635"/>
    <w:rsid w:val="001679E4"/>
    <w:rsid w:val="001A066C"/>
    <w:rsid w:val="001A4C87"/>
    <w:rsid w:val="001B4977"/>
    <w:rsid w:val="001C7034"/>
    <w:rsid w:val="001D113B"/>
    <w:rsid w:val="001E3B72"/>
    <w:rsid w:val="00212AD4"/>
    <w:rsid w:val="00220537"/>
    <w:rsid w:val="00221D27"/>
    <w:rsid w:val="002733D1"/>
    <w:rsid w:val="002C1959"/>
    <w:rsid w:val="002C211D"/>
    <w:rsid w:val="002C3E97"/>
    <w:rsid w:val="002C456D"/>
    <w:rsid w:val="002D4648"/>
    <w:rsid w:val="002D4815"/>
    <w:rsid w:val="002F4B1D"/>
    <w:rsid w:val="00300E00"/>
    <w:rsid w:val="003119E6"/>
    <w:rsid w:val="00313D85"/>
    <w:rsid w:val="00320622"/>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5613"/>
    <w:rsid w:val="0046632A"/>
    <w:rsid w:val="004A1988"/>
    <w:rsid w:val="004A7CCD"/>
    <w:rsid w:val="004C69A4"/>
    <w:rsid w:val="004C7340"/>
    <w:rsid w:val="004D7E2D"/>
    <w:rsid w:val="004E343B"/>
    <w:rsid w:val="004F6E30"/>
    <w:rsid w:val="005038A4"/>
    <w:rsid w:val="005140F1"/>
    <w:rsid w:val="0054029D"/>
    <w:rsid w:val="00550806"/>
    <w:rsid w:val="00551332"/>
    <w:rsid w:val="00562AB8"/>
    <w:rsid w:val="0056511D"/>
    <w:rsid w:val="00570333"/>
    <w:rsid w:val="00574113"/>
    <w:rsid w:val="00582F0A"/>
    <w:rsid w:val="005906DA"/>
    <w:rsid w:val="005967D5"/>
    <w:rsid w:val="005B3021"/>
    <w:rsid w:val="005B4AE9"/>
    <w:rsid w:val="005B683D"/>
    <w:rsid w:val="005C4081"/>
    <w:rsid w:val="005C443E"/>
    <w:rsid w:val="005E05ED"/>
    <w:rsid w:val="00607DAB"/>
    <w:rsid w:val="006161C4"/>
    <w:rsid w:val="006213A8"/>
    <w:rsid w:val="00630A0B"/>
    <w:rsid w:val="006546C9"/>
    <w:rsid w:val="00662FDF"/>
    <w:rsid w:val="00676127"/>
    <w:rsid w:val="00680E59"/>
    <w:rsid w:val="0068245B"/>
    <w:rsid w:val="006959A6"/>
    <w:rsid w:val="006C0869"/>
    <w:rsid w:val="006C1BBF"/>
    <w:rsid w:val="006C2810"/>
    <w:rsid w:val="006D14DF"/>
    <w:rsid w:val="006F2DB4"/>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80202"/>
    <w:rsid w:val="008B3F1F"/>
    <w:rsid w:val="008D3F7D"/>
    <w:rsid w:val="008D602D"/>
    <w:rsid w:val="008E7200"/>
    <w:rsid w:val="008F41A5"/>
    <w:rsid w:val="00903348"/>
    <w:rsid w:val="00937698"/>
    <w:rsid w:val="009518AF"/>
    <w:rsid w:val="009527C5"/>
    <w:rsid w:val="00965A52"/>
    <w:rsid w:val="00986BE4"/>
    <w:rsid w:val="009A2FE8"/>
    <w:rsid w:val="009A7C45"/>
    <w:rsid w:val="009C0987"/>
    <w:rsid w:val="009C6567"/>
    <w:rsid w:val="009D2861"/>
    <w:rsid w:val="009D367E"/>
    <w:rsid w:val="009E048A"/>
    <w:rsid w:val="009F1B69"/>
    <w:rsid w:val="00A026BD"/>
    <w:rsid w:val="00A0583D"/>
    <w:rsid w:val="00A156B5"/>
    <w:rsid w:val="00A15D5F"/>
    <w:rsid w:val="00A17A2F"/>
    <w:rsid w:val="00A24451"/>
    <w:rsid w:val="00A34BDC"/>
    <w:rsid w:val="00A54538"/>
    <w:rsid w:val="00AA74A2"/>
    <w:rsid w:val="00AB3BCD"/>
    <w:rsid w:val="00AD1894"/>
    <w:rsid w:val="00AE0504"/>
    <w:rsid w:val="00AE05F0"/>
    <w:rsid w:val="00AE61F5"/>
    <w:rsid w:val="00B12519"/>
    <w:rsid w:val="00B157A8"/>
    <w:rsid w:val="00B15C0D"/>
    <w:rsid w:val="00B17021"/>
    <w:rsid w:val="00B53927"/>
    <w:rsid w:val="00B57E8A"/>
    <w:rsid w:val="00B86A02"/>
    <w:rsid w:val="00BA13C4"/>
    <w:rsid w:val="00BB33CB"/>
    <w:rsid w:val="00BE2E17"/>
    <w:rsid w:val="00BE5F26"/>
    <w:rsid w:val="00C04F3D"/>
    <w:rsid w:val="00C1069F"/>
    <w:rsid w:val="00C16AEA"/>
    <w:rsid w:val="00C40D0A"/>
    <w:rsid w:val="00C445FE"/>
    <w:rsid w:val="00C53FF7"/>
    <w:rsid w:val="00CA5BD5"/>
    <w:rsid w:val="00CB155D"/>
    <w:rsid w:val="00CB72CE"/>
    <w:rsid w:val="00CC0B51"/>
    <w:rsid w:val="00CC5C2E"/>
    <w:rsid w:val="00CD150A"/>
    <w:rsid w:val="00CF7073"/>
    <w:rsid w:val="00D25F76"/>
    <w:rsid w:val="00D2766B"/>
    <w:rsid w:val="00D35A20"/>
    <w:rsid w:val="00D47494"/>
    <w:rsid w:val="00D562D6"/>
    <w:rsid w:val="00D93A2E"/>
    <w:rsid w:val="00D94635"/>
    <w:rsid w:val="00D957EF"/>
    <w:rsid w:val="00D96D86"/>
    <w:rsid w:val="00DA05D8"/>
    <w:rsid w:val="00DA2625"/>
    <w:rsid w:val="00DB22E2"/>
    <w:rsid w:val="00DB48F2"/>
    <w:rsid w:val="00DC4601"/>
    <w:rsid w:val="00DF64BF"/>
    <w:rsid w:val="00E01E83"/>
    <w:rsid w:val="00E17361"/>
    <w:rsid w:val="00E7012A"/>
    <w:rsid w:val="00E71262"/>
    <w:rsid w:val="00E8508F"/>
    <w:rsid w:val="00E90259"/>
    <w:rsid w:val="00E95688"/>
    <w:rsid w:val="00EF0713"/>
    <w:rsid w:val="00EF3BC1"/>
    <w:rsid w:val="00EF74E2"/>
    <w:rsid w:val="00F1261B"/>
    <w:rsid w:val="00F22B3D"/>
    <w:rsid w:val="00F6777D"/>
    <w:rsid w:val="00F72310"/>
    <w:rsid w:val="00F75F04"/>
    <w:rsid w:val="00F94ACB"/>
    <w:rsid w:val="00FA26E8"/>
    <w:rsid w:val="00FB251E"/>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E2F229"/>
  <w15:chartTrackingRefBased/>
  <w15:docId w15:val="{42CD9677-EA6B-4888-91B5-600F300B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1679E4"/>
    <w:rPr>
      <w:sz w:val="24"/>
      <w:szCs w:val="24"/>
    </w:rPr>
  </w:style>
  <w:style w:type="paragraph" w:styleId="Heading1">
    <w:name w:val="heading 1"/>
    <w:basedOn w:val="Normal"/>
    <w:next w:val="Normal"/>
    <w:uiPriority w:val="1"/>
    <w:qFormat/>
    <w:rsid w:val="001679E4"/>
    <w:pPr>
      <w:keepNext/>
      <w:spacing w:before="240" w:after="60"/>
      <w:outlineLvl w:val="0"/>
    </w:pPr>
    <w:rPr>
      <w:b/>
      <w:bCs/>
      <w:kern w:val="32"/>
      <w:szCs w:val="32"/>
    </w:rPr>
  </w:style>
  <w:style w:type="paragraph" w:styleId="Heading2">
    <w:name w:val="heading 2"/>
    <w:basedOn w:val="Normal"/>
    <w:next w:val="Normal"/>
    <w:uiPriority w:val="1"/>
    <w:qFormat/>
    <w:rsid w:val="001679E4"/>
    <w:pPr>
      <w:keepNext/>
      <w:spacing w:before="240" w:after="60"/>
      <w:outlineLvl w:val="1"/>
    </w:pPr>
    <w:rPr>
      <w:b/>
      <w:bCs/>
      <w:iCs/>
      <w:szCs w:val="28"/>
    </w:rPr>
  </w:style>
  <w:style w:type="paragraph" w:styleId="Heading3">
    <w:name w:val="heading 3"/>
    <w:basedOn w:val="Normal"/>
    <w:next w:val="Normal"/>
    <w:uiPriority w:val="1"/>
    <w:qFormat/>
    <w:rsid w:val="001679E4"/>
    <w:pPr>
      <w:spacing w:before="240" w:after="60"/>
      <w:outlineLvl w:val="2"/>
    </w:pPr>
    <w:rPr>
      <w:b/>
      <w:bCs/>
      <w:szCs w:val="26"/>
    </w:rPr>
  </w:style>
  <w:style w:type="paragraph" w:styleId="Heading4">
    <w:name w:val="heading 4"/>
    <w:basedOn w:val="Normal"/>
    <w:next w:val="Normal"/>
    <w:uiPriority w:val="1"/>
    <w:qFormat/>
    <w:rsid w:val="001679E4"/>
    <w:pPr>
      <w:spacing w:before="240" w:after="60"/>
      <w:outlineLvl w:val="3"/>
    </w:pPr>
    <w:rPr>
      <w:b/>
      <w:bCs/>
      <w:szCs w:val="28"/>
    </w:rPr>
  </w:style>
  <w:style w:type="paragraph" w:styleId="Heading5">
    <w:name w:val="heading 5"/>
    <w:basedOn w:val="Normal"/>
    <w:next w:val="Normal"/>
    <w:uiPriority w:val="1"/>
    <w:qFormat/>
    <w:rsid w:val="001679E4"/>
    <w:pPr>
      <w:spacing w:before="240" w:after="60"/>
      <w:outlineLvl w:val="4"/>
    </w:pPr>
    <w:rPr>
      <w:b/>
      <w:bCs/>
      <w:iCs/>
      <w:szCs w:val="26"/>
    </w:rPr>
  </w:style>
  <w:style w:type="paragraph" w:styleId="Heading6">
    <w:name w:val="heading 6"/>
    <w:basedOn w:val="Normal"/>
    <w:next w:val="Normal"/>
    <w:uiPriority w:val="1"/>
    <w:qFormat/>
    <w:rsid w:val="001679E4"/>
    <w:pPr>
      <w:spacing w:before="240" w:after="60"/>
      <w:outlineLvl w:val="5"/>
    </w:pPr>
    <w:rPr>
      <w:b/>
      <w:bCs/>
      <w:szCs w:val="22"/>
    </w:rPr>
  </w:style>
  <w:style w:type="paragraph" w:styleId="Heading7">
    <w:name w:val="heading 7"/>
    <w:basedOn w:val="Normal"/>
    <w:next w:val="Normal"/>
    <w:uiPriority w:val="1"/>
    <w:qFormat/>
    <w:rsid w:val="001679E4"/>
    <w:pPr>
      <w:spacing w:before="240" w:after="60"/>
      <w:outlineLvl w:val="6"/>
    </w:pPr>
    <w:rPr>
      <w:b/>
    </w:rPr>
  </w:style>
  <w:style w:type="paragraph" w:styleId="Heading8">
    <w:name w:val="heading 8"/>
    <w:basedOn w:val="Normal"/>
    <w:next w:val="Normal"/>
    <w:uiPriority w:val="1"/>
    <w:qFormat/>
    <w:rsid w:val="001679E4"/>
    <w:pPr>
      <w:spacing w:before="240" w:after="60"/>
      <w:outlineLvl w:val="7"/>
    </w:pPr>
    <w:rPr>
      <w:b/>
      <w:iCs/>
    </w:rPr>
  </w:style>
  <w:style w:type="paragraph" w:styleId="Heading9">
    <w:name w:val="heading 9"/>
    <w:basedOn w:val="Normal"/>
    <w:next w:val="Normal"/>
    <w:uiPriority w:val="2"/>
    <w:qFormat/>
    <w:rsid w:val="001679E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679E4"/>
    <w:pPr>
      <w:spacing w:after="240"/>
    </w:pPr>
    <w:rPr>
      <w:szCs w:val="20"/>
    </w:rPr>
  </w:style>
  <w:style w:type="paragraph" w:styleId="Quote">
    <w:name w:val="Quote"/>
    <w:basedOn w:val="BodyText"/>
    <w:uiPriority w:val="2"/>
    <w:qFormat/>
    <w:rsid w:val="001679E4"/>
    <w:pPr>
      <w:ind w:left="1440" w:right="1440"/>
    </w:pPr>
  </w:style>
  <w:style w:type="paragraph" w:customStyle="1" w:styleId="BodyTextContinued">
    <w:name w:val="Body Text Continued"/>
    <w:basedOn w:val="BodyText"/>
    <w:next w:val="BodyText"/>
    <w:rsid w:val="001679E4"/>
  </w:style>
  <w:style w:type="paragraph" w:styleId="TOC1">
    <w:name w:val="toc 1"/>
    <w:basedOn w:val="Normal"/>
    <w:next w:val="Normal"/>
    <w:autoRedefine/>
    <w:uiPriority w:val="2"/>
    <w:rsid w:val="001679E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679E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679E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679E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679E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679E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679E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679E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679E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679E4"/>
    <w:pPr>
      <w:numPr>
        <w:numId w:val="9"/>
      </w:numPr>
    </w:pPr>
  </w:style>
  <w:style w:type="paragraph" w:styleId="ListNumber2">
    <w:name w:val="List Number 2"/>
    <w:basedOn w:val="BodyText"/>
    <w:uiPriority w:val="1"/>
    <w:rsid w:val="001679E4"/>
    <w:pPr>
      <w:numPr>
        <w:numId w:val="10"/>
      </w:numPr>
    </w:pPr>
  </w:style>
  <w:style w:type="paragraph" w:styleId="ListBullet">
    <w:name w:val="List Bullet"/>
    <w:basedOn w:val="BodyText"/>
    <w:uiPriority w:val="1"/>
    <w:rsid w:val="001679E4"/>
    <w:pPr>
      <w:numPr>
        <w:numId w:val="5"/>
      </w:numPr>
      <w:tabs>
        <w:tab w:val="left" w:pos="1440"/>
      </w:tabs>
    </w:pPr>
    <w:rPr>
      <w:szCs w:val="24"/>
    </w:rPr>
  </w:style>
  <w:style w:type="paragraph" w:styleId="ListBullet2">
    <w:name w:val="List Bullet 2"/>
    <w:basedOn w:val="BodyText"/>
    <w:uiPriority w:val="1"/>
    <w:rsid w:val="001679E4"/>
    <w:pPr>
      <w:numPr>
        <w:numId w:val="7"/>
      </w:numPr>
      <w:tabs>
        <w:tab w:val="clear" w:pos="1440"/>
        <w:tab w:val="left" w:pos="720"/>
      </w:tabs>
      <w:ind w:left="720"/>
    </w:pPr>
    <w:rPr>
      <w:szCs w:val="24"/>
    </w:rPr>
  </w:style>
  <w:style w:type="paragraph" w:styleId="Header">
    <w:name w:val="header"/>
    <w:basedOn w:val="Normal"/>
    <w:uiPriority w:val="1"/>
    <w:rsid w:val="001679E4"/>
    <w:pPr>
      <w:tabs>
        <w:tab w:val="center" w:pos="4680"/>
        <w:tab w:val="right" w:pos="9360"/>
      </w:tabs>
    </w:pPr>
  </w:style>
  <w:style w:type="paragraph" w:styleId="Footer">
    <w:name w:val="footer"/>
    <w:basedOn w:val="Normal"/>
    <w:rsid w:val="001679E4"/>
    <w:pPr>
      <w:tabs>
        <w:tab w:val="center" w:pos="4680"/>
        <w:tab w:val="right" w:pos="9360"/>
      </w:tabs>
    </w:pPr>
  </w:style>
  <w:style w:type="table" w:styleId="TableGrid">
    <w:name w:val="Table Grid"/>
    <w:basedOn w:val="TableNormal"/>
    <w:rsid w:val="001679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679E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679E4"/>
    <w:rPr>
      <w:rFonts w:ascii="Times New Roman Bold" w:hAnsi="Times New Roman Bold" w:cs="Arial"/>
      <w:b/>
      <w:vanish/>
      <w:color w:val="FF0000"/>
    </w:rPr>
  </w:style>
  <w:style w:type="paragraph" w:customStyle="1" w:styleId="Formhidden">
    <w:name w:val="Form_hidden"/>
    <w:rsid w:val="001679E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1679E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679E4"/>
    <w:rPr>
      <w:sz w:val="20"/>
      <w:szCs w:val="20"/>
    </w:rPr>
  </w:style>
  <w:style w:type="paragraph" w:customStyle="1" w:styleId="Titlehidden">
    <w:name w:val="Title_hidden"/>
    <w:uiPriority w:val="99"/>
    <w:qFormat/>
    <w:rsid w:val="001679E4"/>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1679E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679E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1679E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1679E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1679E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679E4"/>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1679E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1679E4"/>
    <w:rPr>
      <w:rFonts w:ascii="Arial" w:hAnsi="Arial"/>
      <w:i/>
      <w:vanish/>
      <w:color w:val="FF0000"/>
      <w:szCs w:val="24"/>
    </w:rPr>
  </w:style>
  <w:style w:type="paragraph" w:customStyle="1" w:styleId="MnLevel4hidden">
    <w:name w:val="MnLevel4_hidden"/>
    <w:uiPriority w:val="2"/>
    <w:rsid w:val="001679E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1679E4"/>
    <w:pPr>
      <w:spacing w:after="240"/>
      <w:ind w:right="5760"/>
    </w:pPr>
    <w:rPr>
      <w:rFonts w:ascii="Arial" w:hAnsi="Arial" w:cs="Arial"/>
      <w:i/>
      <w:vanish/>
      <w:color w:val="FF0000"/>
    </w:rPr>
  </w:style>
  <w:style w:type="paragraph" w:customStyle="1" w:styleId="MnListnhidden">
    <w:name w:val="MnList_n_hidden"/>
    <w:uiPriority w:val="2"/>
    <w:rsid w:val="001679E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1679E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679E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1679E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1679E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1679E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1679E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1679E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1679E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679E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679E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679E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679E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679E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679E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679E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679E4"/>
    <w:rPr>
      <w:vanish/>
      <w:sz w:val="4"/>
      <w:szCs w:val="24"/>
    </w:rPr>
  </w:style>
  <w:style w:type="paragraph" w:customStyle="1" w:styleId="clausetitlehidden">
    <w:name w:val="clause_title_hidden"/>
    <w:basedOn w:val="Normal"/>
    <w:uiPriority w:val="2"/>
    <w:qFormat/>
    <w:rsid w:val="001679E4"/>
    <w:pPr>
      <w:spacing w:after="240"/>
      <w:ind w:left="720" w:hanging="720"/>
    </w:pPr>
    <w:rPr>
      <w:i/>
      <w:vanish/>
      <w:color w:val="FF0000"/>
    </w:rPr>
  </w:style>
  <w:style w:type="paragraph" w:customStyle="1" w:styleId="clausenumberhidden">
    <w:name w:val="clause_number_hidden"/>
    <w:basedOn w:val="Normal"/>
    <w:uiPriority w:val="2"/>
    <w:qFormat/>
    <w:rsid w:val="001679E4"/>
    <w:pPr>
      <w:spacing w:after="240"/>
    </w:pPr>
    <w:rPr>
      <w:rFonts w:ascii="Arial" w:hAnsi="Arial"/>
      <w:b/>
      <w:i/>
      <w:vanish/>
      <w:color w:val="FF0000"/>
      <w:sz w:val="20"/>
    </w:rPr>
  </w:style>
  <w:style w:type="paragraph" w:customStyle="1" w:styleId="TitleBeforeSubhidden">
    <w:name w:val="TitleBeforeSub_hidden"/>
    <w:uiPriority w:val="2"/>
    <w:qFormat/>
    <w:rsid w:val="001679E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1679E4"/>
  </w:style>
  <w:style w:type="paragraph" w:customStyle="1" w:styleId="TitleBeforeSub">
    <w:name w:val="TitleBeforeSub"/>
    <w:uiPriority w:val="2"/>
    <w:qFormat/>
    <w:rsid w:val="001679E4"/>
    <w:pPr>
      <w:keepNext/>
      <w:widowControl w:val="0"/>
      <w:suppressAutoHyphens/>
      <w:spacing w:line="340" w:lineRule="atLeast"/>
      <w:jc w:val="center"/>
    </w:pPr>
    <w:rPr>
      <w:b/>
      <w:sz w:val="28"/>
      <w:szCs w:val="24"/>
    </w:rPr>
  </w:style>
  <w:style w:type="paragraph" w:customStyle="1" w:styleId="TableAnchor">
    <w:name w:val="TableAnchor"/>
    <w:uiPriority w:val="99"/>
    <w:rsid w:val="001679E4"/>
    <w:pPr>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1679E4"/>
    <w:pPr>
      <w:widowControl w:val="0"/>
      <w:autoSpaceDE w:val="0"/>
      <w:autoSpaceDN w:val="0"/>
      <w:adjustRightInd w:val="0"/>
      <w:spacing w:before="100" w:after="100" w:line="240" w:lineRule="atLeast"/>
      <w:jc w:val="both"/>
    </w:pPr>
    <w:rPr>
      <w:color w:val="000000"/>
      <w:w w:val="0"/>
    </w:rPr>
  </w:style>
  <w:style w:type="character" w:customStyle="1" w:styleId="substitute">
    <w:name w:val="substitute"/>
    <w:uiPriority w:val="99"/>
    <w:rsid w:val="001679E4"/>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3" ma:contentTypeDescription="Create a new document." ma:contentTypeScope="" ma:versionID="51c0a265de0fd6e0a1e687b3695a0e67">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08b064bdfc147e9976147b1e2a1262e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89B90A75-124F-4863-97CB-E8620C97C573}">
  <ds:schemaRefs>
    <ds:schemaRef ds:uri="http://schemas.microsoft.com/sharepoint/v3/contenttype/forms"/>
  </ds:schemaRefs>
</ds:datastoreItem>
</file>

<file path=customXml/itemProps2.xml><?xml version="1.0" encoding="utf-8"?>
<ds:datastoreItem xmlns:ds="http://schemas.openxmlformats.org/officeDocument/2006/customXml" ds:itemID="{B2A01D6F-F2AF-4B07-A530-5649060352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B0408C-AA4D-4AFE-8033-219110E4B95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B1712AD-370E-4FFB-BD0C-2C010D8E040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111</Words>
  <Characters>638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11</cp:revision>
  <cp:lastPrinted>2014-03-20T13:31:00Z</cp:lastPrinted>
  <dcterms:created xsi:type="dcterms:W3CDTF">2021-12-10T16:15:00Z</dcterms:created>
  <dcterms:modified xsi:type="dcterms:W3CDTF">2026-05-14T15:18:00Z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27272400.0000000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