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11F75" w14:textId="77777777" w:rsidR="00B53E11" w:rsidRPr="00B53E11" w:rsidRDefault="00B53E11" w:rsidP="0027304A">
      <w:pPr>
        <w:pStyle w:val="Titlehidden"/>
        <w:rPr>
          <w:sz w:val="18"/>
        </w:rPr>
      </w:pPr>
      <w:r w:rsidRPr="00B53E11">
        <w:rPr>
          <w:rFonts w:ascii="Times New Roman" w:hAnsi="Times New Roman"/>
          <w:sz w:val="18"/>
        </w:rPr>
        <w:br/>
      </w:r>
      <w:r w:rsidRPr="00B53E11">
        <w:rPr>
          <w:rFonts w:ascii="Times New Roman" w:hAnsi="Times New Roman"/>
          <w:sz w:val="24"/>
        </w:rPr>
        <w:t>Form 49—Report to Court of Sale of Personal Property</w:t>
      </w:r>
      <w:r>
        <w:rPr>
          <w:rFonts w:ascii="Times New Roman" w:hAnsi="Times New Roman"/>
          <w:sz w:val="24"/>
        </w:rPr>
        <w:br/>
      </w:r>
    </w:p>
    <w:p w14:paraId="13111F76" w14:textId="77777777" w:rsidR="00B53E11" w:rsidRDefault="00B53E11" w:rsidP="0027304A">
      <w:pPr>
        <w:pStyle w:val="UserInstructionjustifyhidden"/>
      </w:pPr>
      <w:r w:rsidRPr="00A71A23">
        <w:rPr>
          <w:i/>
          <w:iCs/>
        </w:rPr>
        <w:t>Note:</w:t>
      </w:r>
      <w:r>
        <w:t xml:space="preserve"> </w:t>
      </w:r>
      <w:r w:rsidRPr="00A71A23">
        <w:t>Estates Code, Chapter 356, Subchapter D</w:t>
      </w:r>
      <w:r>
        <w:t>, has special requirements for sale of livestock. If livestock was sold through a commission merchant, the commission is limited to five percent of the sales price, and a verified copy of the merchant’s account of sale is to be attached.</w:t>
      </w:r>
    </w:p>
    <w:p w14:paraId="13111F77" w14:textId="77777777" w:rsidR="00AC2525" w:rsidRDefault="00AC2525" w:rsidP="0027304A">
      <w:pPr>
        <w:pStyle w:val="UserInstructionjustifyhidden"/>
      </w:pPr>
      <w:r>
        <w:t>If D died on or after September 1, 2019, select the bracketed language referring to a contract for sale.</w:t>
      </w:r>
    </w:p>
    <w:p w14:paraId="47794CA5" w14:textId="77777777" w:rsidR="00E44747" w:rsidRPr="001D38D3" w:rsidRDefault="00E44747" w:rsidP="001D38D3">
      <w:pPr>
        <w:pStyle w:val="Captionhidden"/>
      </w:pPr>
      <w:r w:rsidRPr="001D38D3">
        <w:rPr>
          <w:rStyle w:val="substitute"/>
          <w:b/>
        </w:rPr>
        <w:t>[Caption. See Special Instruction 87.</w:t>
      </w:r>
      <w:r w:rsidRPr="001D38D3">
        <w:t>]</w:t>
      </w:r>
    </w:p>
    <w:p w14:paraId="13111F79" w14:textId="6B1E6507" w:rsidR="00B53E11" w:rsidRDefault="00B53E11" w:rsidP="0027304A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 xml:space="preserve">Report of </w:t>
      </w:r>
      <w:r w:rsidR="00913375">
        <w:rPr>
          <w:b/>
          <w:bCs/>
          <w:w w:val="100"/>
          <w:sz w:val="28"/>
          <w:szCs w:val="28"/>
        </w:rPr>
        <w:t>[</w:t>
      </w:r>
      <w:r w:rsidR="00932B67">
        <w:rPr>
          <w:b/>
          <w:bCs/>
          <w:w w:val="100"/>
          <w:sz w:val="28"/>
          <w:szCs w:val="28"/>
        </w:rPr>
        <w:t xml:space="preserve">Successful Bid or </w:t>
      </w:r>
      <w:r w:rsidR="00913375">
        <w:rPr>
          <w:b/>
          <w:bCs/>
          <w:w w:val="100"/>
          <w:sz w:val="28"/>
          <w:szCs w:val="28"/>
        </w:rPr>
        <w:t xml:space="preserve">Contract for] </w:t>
      </w:r>
      <w:r>
        <w:rPr>
          <w:b/>
          <w:bCs/>
          <w:w w:val="100"/>
          <w:sz w:val="28"/>
          <w:szCs w:val="28"/>
        </w:rPr>
        <w:t>Sale of Personal Property</w:t>
      </w:r>
    </w:p>
    <w:p w14:paraId="13111F7A" w14:textId="0F5D2743" w:rsidR="00B53E11" w:rsidRDefault="008479F7" w:rsidP="0027304A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 w:rsidRPr="008479F7">
        <w:rPr>
          <w:bCs/>
          <w:w w:val="100"/>
          <w:sz w:val="24"/>
        </w:rPr>
        <w:t>[</w:t>
      </w:r>
      <w:r w:rsidR="00B53E11">
        <w:rPr>
          <w:rFonts w:ascii="Arial" w:hAnsi="Arial" w:cs="Arial"/>
          <w:b/>
          <w:bCs/>
          <w:w w:val="100"/>
        </w:rPr>
        <w:t>2.45 or 2.76</w:t>
      </w:r>
      <w:r w:rsidRPr="008479F7">
        <w:rPr>
          <w:bCs/>
          <w:w w:val="100"/>
          <w:sz w:val="24"/>
        </w:rPr>
        <w:t>]</w:t>
      </w:r>
      <w:r w:rsidR="00B53E11">
        <w:rPr>
          <w:w w:val="100"/>
          <w:sz w:val="24"/>
          <w:szCs w:val="24"/>
        </w:rPr>
        <w:t xml:space="preserve">, </w:t>
      </w:r>
      <w:r w:rsidRPr="008479F7">
        <w:rPr>
          <w:w w:val="100"/>
          <w:sz w:val="24"/>
          <w:szCs w:val="24"/>
        </w:rPr>
        <w:t>[</w:t>
      </w:r>
      <w:r w:rsidR="00B53E11">
        <w:rPr>
          <w:rFonts w:ascii="Arial" w:hAnsi="Arial" w:cs="Arial"/>
          <w:b/>
          <w:bCs/>
          <w:w w:val="100"/>
        </w:rPr>
        <w:t>2.85</w:t>
      </w:r>
      <w:r w:rsidRPr="008479F7">
        <w:rPr>
          <w:bCs/>
          <w:w w:val="100"/>
          <w:sz w:val="24"/>
        </w:rPr>
        <w:t>]</w:t>
      </w:r>
      <w:r w:rsidR="00B53E11">
        <w:rPr>
          <w:w w:val="100"/>
          <w:sz w:val="24"/>
          <w:szCs w:val="24"/>
        </w:rPr>
        <w:t xml:space="preserve"> of this estate, reports the following:</w:t>
      </w:r>
    </w:p>
    <w:p w14:paraId="13111F7B" w14:textId="77777777" w:rsidR="00B53E11" w:rsidRDefault="006E30C3" w:rsidP="0027304A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1.</w:t>
      </w:r>
      <w:r w:rsidR="00B53E11">
        <w:rPr>
          <w:w w:val="100"/>
          <w:sz w:val="24"/>
          <w:szCs w:val="24"/>
        </w:rPr>
        <w:tab/>
        <w:t xml:space="preserve">The Order of Sale of Personal Property in this estate is dated </w:t>
      </w:r>
      <w:r w:rsidR="008479F7" w:rsidRPr="008479F7">
        <w:rPr>
          <w:w w:val="100"/>
          <w:sz w:val="24"/>
          <w:szCs w:val="24"/>
        </w:rPr>
        <w:t>[</w:t>
      </w:r>
      <w:r w:rsidR="00B53E11">
        <w:rPr>
          <w:rFonts w:ascii="Arial" w:hAnsi="Arial" w:cs="Arial"/>
          <w:b/>
          <w:bCs/>
          <w:w w:val="100"/>
        </w:rPr>
        <w:t>6.91</w:t>
      </w:r>
      <w:r w:rsidR="008479F7" w:rsidRPr="008479F7">
        <w:rPr>
          <w:bCs/>
          <w:w w:val="100"/>
          <w:sz w:val="24"/>
        </w:rPr>
        <w:t>]</w:t>
      </w:r>
      <w:r w:rsidR="00B53E11">
        <w:rPr>
          <w:w w:val="100"/>
          <w:sz w:val="24"/>
          <w:szCs w:val="24"/>
        </w:rPr>
        <w:t>.</w:t>
      </w:r>
    </w:p>
    <w:p w14:paraId="13111F7C" w14:textId="77777777" w:rsidR="00B53E11" w:rsidRDefault="006E30C3" w:rsidP="0027304A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2.</w:t>
      </w:r>
      <w:r w:rsidR="00B53E11">
        <w:rPr>
          <w:w w:val="100"/>
          <w:sz w:val="24"/>
          <w:szCs w:val="24"/>
        </w:rPr>
        <w:tab/>
        <w:t>A description of the property</w:t>
      </w:r>
      <w:r w:rsidR="00EF305F">
        <w:rPr>
          <w:w w:val="100"/>
          <w:sz w:val="24"/>
          <w:szCs w:val="24"/>
        </w:rPr>
        <w:t xml:space="preserve"> [</w:t>
      </w:r>
      <w:r w:rsidR="00EF305F" w:rsidRPr="00EF305F">
        <w:rPr>
          <w:rFonts w:ascii="Arial" w:hAnsi="Arial" w:cs="Arial"/>
          <w:b/>
          <w:w w:val="100"/>
          <w:szCs w:val="24"/>
        </w:rPr>
        <w:t>include if D died on or after September 1, 2019:</w:t>
      </w:r>
      <w:r w:rsidR="00EF305F">
        <w:rPr>
          <w:w w:val="100"/>
          <w:sz w:val="24"/>
          <w:szCs w:val="24"/>
        </w:rPr>
        <w:t xml:space="preserve"> being]</w:t>
      </w:r>
      <w:r w:rsidR="00B53E11">
        <w:rPr>
          <w:w w:val="100"/>
          <w:sz w:val="24"/>
          <w:szCs w:val="24"/>
        </w:rPr>
        <w:t xml:space="preserve"> sold (“the Property”) is as follows:</w:t>
      </w:r>
    </w:p>
    <w:p w14:paraId="13111F7D" w14:textId="77777777" w:rsidR="00B53E11" w:rsidRDefault="00B53E11" w:rsidP="0027304A">
      <w:pPr>
        <w:pStyle w:val="UserInstructionjustifyhidden"/>
      </w:pPr>
      <w:r>
        <w:t>Describe the property. Use the identical description contained in the Order of Sale (Form 48).</w:t>
      </w:r>
    </w:p>
    <w:p w14:paraId="13111F7E" w14:textId="77777777" w:rsidR="00B53E11" w:rsidRDefault="006E30C3" w:rsidP="0027304A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3.</w:t>
      </w:r>
      <w:r w:rsidR="00B53E11">
        <w:rPr>
          <w:w w:val="100"/>
          <w:sz w:val="24"/>
          <w:szCs w:val="24"/>
        </w:rPr>
        <w:tab/>
        <w:t xml:space="preserve">The Property was </w:t>
      </w:r>
      <w:r w:rsidR="00EF305F">
        <w:rPr>
          <w:w w:val="100"/>
          <w:sz w:val="24"/>
          <w:szCs w:val="24"/>
        </w:rPr>
        <w:t>[</w:t>
      </w:r>
      <w:r w:rsidR="00B53E11">
        <w:rPr>
          <w:w w:val="100"/>
          <w:sz w:val="24"/>
          <w:szCs w:val="24"/>
        </w:rPr>
        <w:t>sold at a private sale</w:t>
      </w:r>
      <w:r w:rsidR="00EF305F">
        <w:rPr>
          <w:w w:val="100"/>
          <w:sz w:val="24"/>
          <w:szCs w:val="24"/>
        </w:rPr>
        <w:t>/placed under contract]</w:t>
      </w:r>
      <w:r w:rsidR="00B53E11">
        <w:rPr>
          <w:w w:val="100"/>
          <w:sz w:val="24"/>
          <w:szCs w:val="24"/>
        </w:rPr>
        <w:t xml:space="preserve"> on </w:t>
      </w:r>
      <w:r w:rsidR="008479F7" w:rsidRPr="008479F7">
        <w:rPr>
          <w:w w:val="100"/>
          <w:sz w:val="24"/>
          <w:szCs w:val="24"/>
        </w:rPr>
        <w:t>[</w:t>
      </w:r>
      <w:r w:rsidR="00B53E11">
        <w:rPr>
          <w:rFonts w:ascii="Arial" w:hAnsi="Arial" w:cs="Arial"/>
          <w:b/>
          <w:bCs/>
          <w:w w:val="100"/>
        </w:rPr>
        <w:t>6.92</w:t>
      </w:r>
      <w:r w:rsidR="008479F7" w:rsidRPr="008479F7">
        <w:rPr>
          <w:bCs/>
          <w:w w:val="100"/>
          <w:sz w:val="24"/>
        </w:rPr>
        <w:t>]</w:t>
      </w:r>
      <w:r w:rsidR="00B53E11">
        <w:rPr>
          <w:w w:val="100"/>
          <w:sz w:val="24"/>
          <w:szCs w:val="24"/>
        </w:rPr>
        <w:t>.</w:t>
      </w:r>
    </w:p>
    <w:p w14:paraId="13111F7F" w14:textId="77777777" w:rsidR="00B53E11" w:rsidRDefault="006E30C3" w:rsidP="0027304A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4.</w:t>
      </w:r>
      <w:r w:rsidR="00B53E11">
        <w:rPr>
          <w:w w:val="100"/>
          <w:sz w:val="24"/>
          <w:szCs w:val="24"/>
        </w:rPr>
        <w:tab/>
        <w:t xml:space="preserve">The name of the purchaser is </w:t>
      </w:r>
      <w:r w:rsidR="008479F7" w:rsidRPr="008479F7">
        <w:rPr>
          <w:w w:val="100"/>
          <w:sz w:val="24"/>
          <w:szCs w:val="24"/>
        </w:rPr>
        <w:t>[</w:t>
      </w:r>
      <w:r w:rsidR="00B53E11">
        <w:rPr>
          <w:rFonts w:ascii="Arial" w:hAnsi="Arial" w:cs="Arial"/>
          <w:b/>
          <w:bCs/>
          <w:w w:val="100"/>
        </w:rPr>
        <w:t>6.93</w:t>
      </w:r>
      <w:r w:rsidR="008479F7" w:rsidRPr="008479F7">
        <w:rPr>
          <w:bCs/>
          <w:w w:val="100"/>
          <w:sz w:val="24"/>
        </w:rPr>
        <w:t>]</w:t>
      </w:r>
      <w:r w:rsidR="00B53E11">
        <w:rPr>
          <w:w w:val="100"/>
          <w:sz w:val="24"/>
          <w:szCs w:val="24"/>
        </w:rPr>
        <w:t>.</w:t>
      </w:r>
    </w:p>
    <w:p w14:paraId="13111F80" w14:textId="77777777" w:rsidR="00B53E11" w:rsidRDefault="006E30C3" w:rsidP="0027304A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5.</w:t>
      </w:r>
      <w:r w:rsidR="00B53E11">
        <w:rPr>
          <w:w w:val="100"/>
          <w:sz w:val="24"/>
          <w:szCs w:val="24"/>
        </w:rPr>
        <w:tab/>
        <w:t xml:space="preserve">The total sales price of the Property </w:t>
      </w:r>
      <w:r w:rsidR="00EF305F">
        <w:rPr>
          <w:w w:val="100"/>
          <w:sz w:val="24"/>
          <w:szCs w:val="24"/>
        </w:rPr>
        <w:t>[</w:t>
      </w:r>
      <w:r w:rsidR="00B53E11">
        <w:rPr>
          <w:w w:val="100"/>
          <w:sz w:val="24"/>
          <w:szCs w:val="24"/>
        </w:rPr>
        <w:t>sold</w:t>
      </w:r>
      <w:r w:rsidR="00EF305F">
        <w:rPr>
          <w:w w:val="100"/>
          <w:sz w:val="24"/>
          <w:szCs w:val="24"/>
        </w:rPr>
        <w:t>/placed under contract]</w:t>
      </w:r>
      <w:r w:rsidR="00B53E11">
        <w:rPr>
          <w:w w:val="100"/>
          <w:sz w:val="24"/>
          <w:szCs w:val="24"/>
        </w:rPr>
        <w:t xml:space="preserve"> was $</w:t>
      </w:r>
      <w:r w:rsidR="008479F7" w:rsidRPr="008479F7">
        <w:rPr>
          <w:w w:val="100"/>
          <w:sz w:val="24"/>
          <w:szCs w:val="24"/>
        </w:rPr>
        <w:t>[</w:t>
      </w:r>
      <w:r w:rsidR="00B53E11">
        <w:rPr>
          <w:rFonts w:ascii="Arial" w:hAnsi="Arial" w:cs="Arial"/>
          <w:b/>
          <w:bCs/>
          <w:w w:val="100"/>
        </w:rPr>
        <w:t>6.94</w:t>
      </w:r>
      <w:r w:rsidR="008479F7" w:rsidRPr="008479F7">
        <w:rPr>
          <w:bCs/>
          <w:w w:val="100"/>
          <w:sz w:val="24"/>
        </w:rPr>
        <w:t>]</w:t>
      </w:r>
      <w:r w:rsidR="00B53E11">
        <w:rPr>
          <w:w w:val="100"/>
          <w:sz w:val="24"/>
          <w:szCs w:val="24"/>
        </w:rPr>
        <w:t>, less estimated costs and expenses of sale in the sum of $</w:t>
      </w:r>
      <w:r w:rsidR="008479F7" w:rsidRPr="008479F7">
        <w:rPr>
          <w:w w:val="100"/>
          <w:sz w:val="24"/>
          <w:szCs w:val="24"/>
        </w:rPr>
        <w:t>[</w:t>
      </w:r>
      <w:r w:rsidR="00B53E11">
        <w:rPr>
          <w:rFonts w:ascii="Arial" w:hAnsi="Arial" w:cs="Arial"/>
          <w:b/>
          <w:bCs/>
          <w:w w:val="100"/>
        </w:rPr>
        <w:t>6.95</w:t>
      </w:r>
      <w:r w:rsidR="008479F7" w:rsidRPr="008479F7">
        <w:rPr>
          <w:bCs/>
          <w:w w:val="100"/>
          <w:sz w:val="24"/>
        </w:rPr>
        <w:t>]</w:t>
      </w:r>
      <w:r w:rsidR="00B53E11">
        <w:rPr>
          <w:w w:val="100"/>
          <w:sz w:val="24"/>
          <w:szCs w:val="24"/>
        </w:rPr>
        <w:t>, leaving a net sales price of $</w:t>
      </w:r>
      <w:r w:rsidR="008479F7" w:rsidRPr="008479F7">
        <w:rPr>
          <w:w w:val="100"/>
          <w:sz w:val="24"/>
          <w:szCs w:val="24"/>
        </w:rPr>
        <w:t>[</w:t>
      </w:r>
      <w:r w:rsidR="00B53E11">
        <w:rPr>
          <w:rFonts w:ascii="Arial" w:hAnsi="Arial" w:cs="Arial"/>
          <w:b/>
          <w:bCs/>
          <w:w w:val="100"/>
        </w:rPr>
        <w:t>6.96</w:t>
      </w:r>
      <w:r w:rsidR="008479F7" w:rsidRPr="008479F7">
        <w:rPr>
          <w:bCs/>
          <w:w w:val="100"/>
          <w:sz w:val="24"/>
        </w:rPr>
        <w:t>]</w:t>
      </w:r>
      <w:r w:rsidR="00B53E11">
        <w:rPr>
          <w:w w:val="100"/>
          <w:sz w:val="24"/>
          <w:szCs w:val="24"/>
        </w:rPr>
        <w:t>.</w:t>
      </w:r>
      <w:r w:rsidR="00055CBF">
        <w:rPr>
          <w:w w:val="100"/>
          <w:sz w:val="24"/>
          <w:szCs w:val="24"/>
        </w:rPr>
        <w:t xml:space="preserve"> [</w:t>
      </w:r>
      <w:r w:rsidR="00055CBF" w:rsidRPr="00055CBF">
        <w:rPr>
          <w:rStyle w:val="substitute"/>
        </w:rPr>
        <w:t>Include if applicable:</w:t>
      </w:r>
      <w:r w:rsidR="00055CBF">
        <w:rPr>
          <w:w w:val="100"/>
          <w:sz w:val="24"/>
          <w:szCs w:val="24"/>
        </w:rPr>
        <w:t xml:space="preserve"> A copy of the sales receipt is attached as Exhibit A.]</w:t>
      </w:r>
    </w:p>
    <w:p w14:paraId="13111F81" w14:textId="77777777" w:rsidR="00B53E11" w:rsidRDefault="006E30C3" w:rsidP="0027304A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6.</w:t>
      </w:r>
      <w:r w:rsidR="00B53E11">
        <w:rPr>
          <w:w w:val="100"/>
          <w:sz w:val="24"/>
          <w:szCs w:val="24"/>
        </w:rPr>
        <w:tab/>
        <w:t xml:space="preserve">This sale is in </w:t>
      </w:r>
      <w:r w:rsidR="00EF305F">
        <w:rPr>
          <w:w w:val="100"/>
          <w:sz w:val="24"/>
          <w:szCs w:val="24"/>
        </w:rPr>
        <w:t xml:space="preserve">the best interest of the estate, </w:t>
      </w:r>
      <w:r w:rsidR="00B53E11">
        <w:rPr>
          <w:w w:val="100"/>
          <w:sz w:val="24"/>
          <w:szCs w:val="24"/>
        </w:rPr>
        <w:t>the following terms</w:t>
      </w:r>
      <w:r w:rsidR="00EF305F">
        <w:rPr>
          <w:w w:val="100"/>
          <w:sz w:val="24"/>
          <w:szCs w:val="24"/>
        </w:rPr>
        <w:t xml:space="preserve"> apply</w:t>
      </w:r>
      <w:r w:rsidR="00B53E11">
        <w:rPr>
          <w:w w:val="100"/>
          <w:sz w:val="24"/>
          <w:szCs w:val="24"/>
        </w:rPr>
        <w:t>:</w:t>
      </w:r>
    </w:p>
    <w:p w14:paraId="13111F82" w14:textId="77777777" w:rsidR="00B53E11" w:rsidRDefault="00B53E11" w:rsidP="0027304A">
      <w:pPr>
        <w:pStyle w:val="UserInstructioncenterhidden"/>
        <w:spacing w:line="240" w:lineRule="auto"/>
        <w:ind w:left="1800" w:right="1800"/>
      </w:pPr>
      <w:r>
        <w:t>Use the identical terms specified in the Order of Sale (Form 48).</w:t>
      </w:r>
    </w:p>
    <w:p w14:paraId="13111F83" w14:textId="77777777" w:rsidR="00B53E11" w:rsidRDefault="006E30C3" w:rsidP="0027304A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7.</w:t>
      </w:r>
      <w:r w:rsidR="00B53E11">
        <w:rPr>
          <w:w w:val="100"/>
          <w:sz w:val="24"/>
          <w:szCs w:val="24"/>
        </w:rPr>
        <w:tab/>
        <w:t>The purchaser is ready to comply with the Order of Sale of Personal Property.</w:t>
      </w:r>
    </w:p>
    <w:p w14:paraId="13111F84" w14:textId="77777777" w:rsidR="00B53E11" w:rsidRDefault="006E30C3" w:rsidP="0027304A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8.</w:t>
      </w:r>
      <w:r w:rsidR="00B53E11">
        <w:rPr>
          <w:w w:val="100"/>
          <w:sz w:val="24"/>
          <w:szCs w:val="24"/>
        </w:rPr>
        <w:tab/>
        <w:t>All the facts set forth herein are true and correct.</w:t>
      </w:r>
    </w:p>
    <w:p w14:paraId="13111F85" w14:textId="77777777" w:rsidR="00B53E11" w:rsidRDefault="00B53E11" w:rsidP="0027304A">
      <w:pPr>
        <w:pStyle w:val="UserInstructioncenterhidden"/>
        <w:spacing w:line="240" w:lineRule="auto"/>
        <w:ind w:left="2160" w:right="2160"/>
      </w:pPr>
      <w:r>
        <w:lastRenderedPageBreak/>
        <w:t>Insert the following signature line for each individual.</w:t>
      </w:r>
    </w:p>
    <w:p w14:paraId="13111F86" w14:textId="3D0EAAA1" w:rsidR="00B53E11" w:rsidRDefault="00B53E11" w:rsidP="0027304A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 w:rsidR="008479F7" w:rsidRPr="008479F7">
        <w:rPr>
          <w:bCs/>
          <w:w w:val="100"/>
          <w:sz w:val="24"/>
        </w:rPr>
        <w:t>[</w:t>
      </w:r>
      <w:r>
        <w:rPr>
          <w:rFonts w:ascii="Arial" w:hAnsi="Arial" w:cs="Arial"/>
          <w:b/>
          <w:bCs/>
          <w:w w:val="100"/>
        </w:rPr>
        <w:t>2.45 or 2.76</w:t>
      </w:r>
      <w:r w:rsidR="008479F7" w:rsidRPr="008479F7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</w:t>
      </w:r>
      <w:r w:rsidR="008479F7" w:rsidRPr="008479F7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2.85</w:t>
      </w:r>
      <w:r w:rsidR="008479F7" w:rsidRPr="008479F7">
        <w:rPr>
          <w:bCs/>
          <w:w w:val="100"/>
          <w:sz w:val="24"/>
        </w:rPr>
        <w:t>]</w:t>
      </w:r>
    </w:p>
    <w:p w14:paraId="13111F87" w14:textId="77777777" w:rsidR="00B53E11" w:rsidRDefault="00B53E11" w:rsidP="0027304A">
      <w:pPr>
        <w:pStyle w:val="UserInstructioncenterhidden"/>
        <w:spacing w:line="240" w:lineRule="auto"/>
        <w:ind w:left="1800" w:right="1800"/>
      </w:pPr>
      <w:r>
        <w:t>Insert the following signature block for a corporate fiduciary.</w:t>
      </w:r>
    </w:p>
    <w:p w14:paraId="13111F88" w14:textId="77777777" w:rsidR="00B53E11" w:rsidRDefault="008479F7" w:rsidP="0027304A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 w:rsidRPr="008479F7">
        <w:rPr>
          <w:bCs/>
          <w:w w:val="100"/>
          <w:sz w:val="24"/>
        </w:rPr>
        <w:t>[</w:t>
      </w:r>
      <w:r w:rsidR="00B53E11">
        <w:rPr>
          <w:rFonts w:ascii="Arial" w:hAnsi="Arial" w:cs="Arial"/>
          <w:b/>
          <w:bCs/>
          <w:w w:val="100"/>
        </w:rPr>
        <w:t>2.45</w:t>
      </w:r>
      <w:r w:rsidRPr="008479F7">
        <w:rPr>
          <w:bCs/>
          <w:w w:val="100"/>
          <w:sz w:val="24"/>
        </w:rPr>
        <w:t>]</w:t>
      </w:r>
      <w:r w:rsidR="00B53E11">
        <w:rPr>
          <w:w w:val="100"/>
          <w:sz w:val="24"/>
          <w:szCs w:val="24"/>
        </w:rPr>
        <w:t xml:space="preserve">, </w:t>
      </w:r>
      <w:r w:rsidRPr="008479F7">
        <w:rPr>
          <w:w w:val="100"/>
          <w:sz w:val="24"/>
          <w:szCs w:val="24"/>
        </w:rPr>
        <w:t>[</w:t>
      </w:r>
      <w:r w:rsidR="00B53E11">
        <w:rPr>
          <w:rFonts w:ascii="Arial" w:hAnsi="Arial" w:cs="Arial"/>
          <w:b/>
          <w:bCs/>
          <w:w w:val="100"/>
        </w:rPr>
        <w:t>2.85</w:t>
      </w:r>
      <w:r w:rsidRPr="008479F7">
        <w:rPr>
          <w:bCs/>
          <w:w w:val="100"/>
          <w:sz w:val="24"/>
        </w:rPr>
        <w:t>]</w:t>
      </w:r>
    </w:p>
    <w:p w14:paraId="13111F89" w14:textId="77777777" w:rsidR="00B53E11" w:rsidRDefault="00B53E11" w:rsidP="0027304A">
      <w:pPr>
        <w:pStyle w:val="para"/>
        <w:widowControl/>
        <w:tabs>
          <w:tab w:val="left" w:pos="4560"/>
          <w:tab w:val="left" w:leader="underscore" w:pos="900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By</w:t>
      </w:r>
      <w:r>
        <w:rPr>
          <w:w w:val="100"/>
          <w:sz w:val="24"/>
          <w:szCs w:val="24"/>
        </w:rPr>
        <w:tab/>
      </w:r>
      <w:r>
        <w:rPr>
          <w:w w:val="100"/>
          <w:sz w:val="24"/>
          <w:szCs w:val="24"/>
        </w:rPr>
        <w:tab/>
      </w:r>
      <w:r>
        <w:rPr>
          <w:w w:val="100"/>
          <w:sz w:val="24"/>
          <w:szCs w:val="24"/>
        </w:rPr>
        <w:br/>
      </w:r>
      <w:r>
        <w:rPr>
          <w:w w:val="100"/>
          <w:sz w:val="24"/>
          <w:szCs w:val="24"/>
        </w:rPr>
        <w:tab/>
        <w:t xml:space="preserve">  </w:t>
      </w:r>
      <w:r w:rsidR="008479F7" w:rsidRPr="008479F7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2.61</w:t>
      </w:r>
      <w:r w:rsidR="008479F7" w:rsidRPr="008479F7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</w:t>
      </w:r>
      <w:r w:rsidR="008479F7" w:rsidRPr="008479F7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2.63</w:t>
      </w:r>
      <w:r w:rsidR="008479F7" w:rsidRPr="008479F7">
        <w:rPr>
          <w:bCs/>
          <w:w w:val="100"/>
          <w:sz w:val="24"/>
        </w:rPr>
        <w:t>]</w:t>
      </w:r>
    </w:p>
    <w:p w14:paraId="13111F8A" w14:textId="76B4B1C2" w:rsidR="00B53E11" w:rsidRDefault="00B53E11" w:rsidP="0027304A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SUBSCRIBED AND SWORN TO BEFORE ME by </w:t>
      </w:r>
      <w:r w:rsidR="008479F7" w:rsidRPr="008479F7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2.45 or 2.61 or 2.76</w:t>
      </w:r>
      <w:r w:rsidR="008479F7" w:rsidRPr="008479F7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on ___________________________.</w:t>
      </w:r>
    </w:p>
    <w:p w14:paraId="13111F8B" w14:textId="77777777" w:rsidR="00B53E11" w:rsidRDefault="00B53E11" w:rsidP="0027304A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>
        <w:rPr>
          <w:w w:val="100"/>
          <w:sz w:val="24"/>
          <w:szCs w:val="24"/>
        </w:rPr>
        <w:t>Notary Public, State of Texas</w:t>
      </w:r>
    </w:p>
    <w:p w14:paraId="13111F8C" w14:textId="77777777" w:rsidR="007F463F" w:rsidRDefault="007F463F" w:rsidP="0027304A"/>
    <w:sectPr w:rsidR="007F463F" w:rsidSect="009135C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29375" w14:textId="77777777" w:rsidR="009135C3" w:rsidRDefault="009135C3">
      <w:r>
        <w:separator/>
      </w:r>
    </w:p>
  </w:endnote>
  <w:endnote w:type="continuationSeparator" w:id="0">
    <w:p w14:paraId="4D6F674A" w14:textId="77777777" w:rsidR="009135C3" w:rsidRDefault="00913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11F92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8EC55" w14:textId="77777777" w:rsidR="009135C3" w:rsidRDefault="009135C3">
      <w:r>
        <w:separator/>
      </w:r>
    </w:p>
  </w:footnote>
  <w:footnote w:type="continuationSeparator" w:id="0">
    <w:p w14:paraId="52DB70C9" w14:textId="77777777" w:rsidR="009135C3" w:rsidRDefault="00913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11F91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32AB46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EEE4A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A26E8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BEC669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74008E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C7C3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689134201">
    <w:abstractNumId w:val="8"/>
  </w:num>
  <w:num w:numId="2" w16cid:durableId="1662391677">
    <w:abstractNumId w:val="8"/>
  </w:num>
  <w:num w:numId="3" w16cid:durableId="2082630722">
    <w:abstractNumId w:val="3"/>
  </w:num>
  <w:num w:numId="4" w16cid:durableId="1680891750">
    <w:abstractNumId w:val="3"/>
  </w:num>
  <w:num w:numId="5" w16cid:durableId="1965960118">
    <w:abstractNumId w:val="9"/>
  </w:num>
  <w:num w:numId="6" w16cid:durableId="2125226272">
    <w:abstractNumId w:val="9"/>
  </w:num>
  <w:num w:numId="7" w16cid:durableId="2066681155">
    <w:abstractNumId w:val="7"/>
  </w:num>
  <w:num w:numId="8" w16cid:durableId="737626880">
    <w:abstractNumId w:val="7"/>
  </w:num>
  <w:num w:numId="9" w16cid:durableId="1307122182">
    <w:abstractNumId w:val="13"/>
  </w:num>
  <w:num w:numId="10" w16cid:durableId="90275216">
    <w:abstractNumId w:val="15"/>
  </w:num>
  <w:num w:numId="11" w16cid:durableId="766511034">
    <w:abstractNumId w:val="8"/>
  </w:num>
  <w:num w:numId="12" w16cid:durableId="818304802">
    <w:abstractNumId w:val="3"/>
  </w:num>
  <w:num w:numId="13" w16cid:durableId="667750563">
    <w:abstractNumId w:val="9"/>
  </w:num>
  <w:num w:numId="14" w16cid:durableId="307249980">
    <w:abstractNumId w:val="7"/>
  </w:num>
  <w:num w:numId="15" w16cid:durableId="1799831569">
    <w:abstractNumId w:val="6"/>
  </w:num>
  <w:num w:numId="16" w16cid:durableId="1527672366">
    <w:abstractNumId w:val="5"/>
  </w:num>
  <w:num w:numId="17" w16cid:durableId="31468481">
    <w:abstractNumId w:val="4"/>
  </w:num>
  <w:num w:numId="18" w16cid:durableId="1674644083">
    <w:abstractNumId w:val="2"/>
  </w:num>
  <w:num w:numId="19" w16cid:durableId="1146431875">
    <w:abstractNumId w:val="1"/>
  </w:num>
  <w:num w:numId="20" w16cid:durableId="1140927523">
    <w:abstractNumId w:val="0"/>
  </w:num>
  <w:num w:numId="21" w16cid:durableId="915087029">
    <w:abstractNumId w:val="11"/>
  </w:num>
  <w:num w:numId="22" w16cid:durableId="1805540221">
    <w:abstractNumId w:val="12"/>
  </w:num>
  <w:num w:numId="23" w16cid:durableId="318731142">
    <w:abstractNumId w:val="14"/>
  </w:num>
  <w:num w:numId="24" w16cid:durableId="561914891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842890165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49.docx"/>
    <w:docVar w:name="TBBStampDate" w:val="05-14-2026"/>
    <w:docVar w:name="TBBVer" w:val="docx"/>
    <w:docVar w:name="TBBYear" w:val="2026"/>
  </w:docVars>
  <w:rsids>
    <w:rsidRoot w:val="00B53E11"/>
    <w:rsid w:val="00006704"/>
    <w:rsid w:val="00035105"/>
    <w:rsid w:val="0004285B"/>
    <w:rsid w:val="0005382F"/>
    <w:rsid w:val="00055419"/>
    <w:rsid w:val="00055CBF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913C8"/>
    <w:rsid w:val="001B4977"/>
    <w:rsid w:val="001C7034"/>
    <w:rsid w:val="001D113B"/>
    <w:rsid w:val="001D38D3"/>
    <w:rsid w:val="00212AD4"/>
    <w:rsid w:val="00220537"/>
    <w:rsid w:val="00221D27"/>
    <w:rsid w:val="0027304A"/>
    <w:rsid w:val="002733D1"/>
    <w:rsid w:val="00290AAA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36C3"/>
    <w:rsid w:val="00417CAA"/>
    <w:rsid w:val="004217A3"/>
    <w:rsid w:val="0046632A"/>
    <w:rsid w:val="0049671A"/>
    <w:rsid w:val="004A1988"/>
    <w:rsid w:val="004A5369"/>
    <w:rsid w:val="004B1782"/>
    <w:rsid w:val="004C7340"/>
    <w:rsid w:val="004D7E2D"/>
    <w:rsid w:val="004E343B"/>
    <w:rsid w:val="004F6E30"/>
    <w:rsid w:val="005038A4"/>
    <w:rsid w:val="00503A2D"/>
    <w:rsid w:val="005140F1"/>
    <w:rsid w:val="00540130"/>
    <w:rsid w:val="0054029D"/>
    <w:rsid w:val="00551332"/>
    <w:rsid w:val="00562AB8"/>
    <w:rsid w:val="0056511D"/>
    <w:rsid w:val="00570333"/>
    <w:rsid w:val="00574113"/>
    <w:rsid w:val="00582F0A"/>
    <w:rsid w:val="005844DF"/>
    <w:rsid w:val="005906DA"/>
    <w:rsid w:val="00596075"/>
    <w:rsid w:val="005967D5"/>
    <w:rsid w:val="005B3021"/>
    <w:rsid w:val="005B4AE9"/>
    <w:rsid w:val="005B683D"/>
    <w:rsid w:val="005C4081"/>
    <w:rsid w:val="005D3500"/>
    <w:rsid w:val="006028F8"/>
    <w:rsid w:val="00607DAB"/>
    <w:rsid w:val="00612855"/>
    <w:rsid w:val="006161C4"/>
    <w:rsid w:val="006213A8"/>
    <w:rsid w:val="00630A0B"/>
    <w:rsid w:val="006546C9"/>
    <w:rsid w:val="00662FDF"/>
    <w:rsid w:val="00676127"/>
    <w:rsid w:val="00680E59"/>
    <w:rsid w:val="006959A6"/>
    <w:rsid w:val="006966F7"/>
    <w:rsid w:val="006C0869"/>
    <w:rsid w:val="006C1BBF"/>
    <w:rsid w:val="006C2810"/>
    <w:rsid w:val="006D14DF"/>
    <w:rsid w:val="006E30C3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479F7"/>
    <w:rsid w:val="008575EE"/>
    <w:rsid w:val="00877F53"/>
    <w:rsid w:val="00887489"/>
    <w:rsid w:val="008B3F1F"/>
    <w:rsid w:val="008D3F7D"/>
    <w:rsid w:val="008D602D"/>
    <w:rsid w:val="008F41A5"/>
    <w:rsid w:val="00903348"/>
    <w:rsid w:val="00913375"/>
    <w:rsid w:val="009135C3"/>
    <w:rsid w:val="00932B67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17A2F"/>
    <w:rsid w:val="00A34BDC"/>
    <w:rsid w:val="00A71A23"/>
    <w:rsid w:val="00A75D1D"/>
    <w:rsid w:val="00A87AC0"/>
    <w:rsid w:val="00AA74A2"/>
    <w:rsid w:val="00AB3BCD"/>
    <w:rsid w:val="00AB6AA2"/>
    <w:rsid w:val="00AB755B"/>
    <w:rsid w:val="00AC2525"/>
    <w:rsid w:val="00AE05F0"/>
    <w:rsid w:val="00AE61F5"/>
    <w:rsid w:val="00AF7EDD"/>
    <w:rsid w:val="00B12519"/>
    <w:rsid w:val="00B157A8"/>
    <w:rsid w:val="00B15C0D"/>
    <w:rsid w:val="00B17021"/>
    <w:rsid w:val="00B53927"/>
    <w:rsid w:val="00B53E11"/>
    <w:rsid w:val="00B57E8A"/>
    <w:rsid w:val="00B7607C"/>
    <w:rsid w:val="00BA13C4"/>
    <w:rsid w:val="00BE2E17"/>
    <w:rsid w:val="00BE38E2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01E83"/>
    <w:rsid w:val="00E17361"/>
    <w:rsid w:val="00E44747"/>
    <w:rsid w:val="00E5308F"/>
    <w:rsid w:val="00E7012A"/>
    <w:rsid w:val="00E8508F"/>
    <w:rsid w:val="00E90259"/>
    <w:rsid w:val="00E95688"/>
    <w:rsid w:val="00EF0713"/>
    <w:rsid w:val="00EF305F"/>
    <w:rsid w:val="00EF3BC1"/>
    <w:rsid w:val="00EF5666"/>
    <w:rsid w:val="00F1261B"/>
    <w:rsid w:val="00F21220"/>
    <w:rsid w:val="00F22B3D"/>
    <w:rsid w:val="00F26105"/>
    <w:rsid w:val="00F6777D"/>
    <w:rsid w:val="00F7118A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111F75"/>
  <w15:chartTrackingRefBased/>
  <w15:docId w15:val="{09EEF32F-BF67-4201-AC3A-66223143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B53E1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B53E1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B53E1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B53E1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B53E1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B53E1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B53E1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B53E1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B53E1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B53E1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53E1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B53E1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B53E11"/>
  </w:style>
  <w:style w:type="paragraph" w:styleId="TOC1">
    <w:name w:val="toc 1"/>
    <w:basedOn w:val="Normal"/>
    <w:next w:val="Normal"/>
    <w:autoRedefine/>
    <w:uiPriority w:val="2"/>
    <w:rsid w:val="00B53E1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B53E1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B53E1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B53E1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B53E1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B53E1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B53E1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B53E1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B53E1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B53E1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B53E11"/>
    <w:pPr>
      <w:numPr>
        <w:numId w:val="10"/>
      </w:numPr>
    </w:pPr>
  </w:style>
  <w:style w:type="paragraph" w:styleId="ListBullet">
    <w:name w:val="List Bullet"/>
    <w:basedOn w:val="BodyText"/>
    <w:uiPriority w:val="1"/>
    <w:rsid w:val="00B53E1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B53E1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B53E1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B53E1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B53E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B53E1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B53E1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B53E1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B53E1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B53E11"/>
    <w:rPr>
      <w:sz w:val="20"/>
      <w:szCs w:val="20"/>
    </w:rPr>
  </w:style>
  <w:style w:type="paragraph" w:customStyle="1" w:styleId="Titlehidden">
    <w:name w:val="Title_hidden"/>
    <w:uiPriority w:val="99"/>
    <w:qFormat/>
    <w:rsid w:val="00B53E11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B53E1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B53E1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B53E1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B53E1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B53E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B53E1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B53E1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B53E1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B53E1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B53E1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B53E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B53E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B53E1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B53E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B53E1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B53E1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B53E1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B53E1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B53E1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B53E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B53E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B53E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B53E1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B53E1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B53E1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B53E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B53E1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B53E1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B53E1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B53E1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B53E11"/>
  </w:style>
  <w:style w:type="paragraph" w:customStyle="1" w:styleId="TitleBeforeSub">
    <w:name w:val="TitleBeforeSub"/>
    <w:uiPriority w:val="2"/>
    <w:qFormat/>
    <w:rsid w:val="00B53E1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B53E11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paragraph" w:customStyle="1" w:styleId="TableAnchor">
    <w:name w:val="TableAnchor"/>
    <w:uiPriority w:val="99"/>
    <w:rsid w:val="00B53E11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character" w:customStyle="1" w:styleId="italic">
    <w:name w:val="italic"/>
    <w:uiPriority w:val="99"/>
    <w:rsid w:val="00B53E11"/>
    <w:rPr>
      <w:i/>
      <w:iCs/>
      <w:color w:val="000000"/>
      <w:w w:val="100"/>
      <w:lang w:val="en-US"/>
    </w:rPr>
  </w:style>
  <w:style w:type="character" w:customStyle="1" w:styleId="code">
    <w:name w:val="code"/>
    <w:uiPriority w:val="99"/>
    <w:rsid w:val="00B53E11"/>
    <w:rPr>
      <w:color w:val="0000FF"/>
      <w:w w:val="100"/>
      <w:u w:val="none"/>
      <w:vertAlign w:val="baseline"/>
      <w:lang w:val="en-US"/>
    </w:rPr>
  </w:style>
  <w:style w:type="character" w:customStyle="1" w:styleId="substitute">
    <w:name w:val="substitute"/>
    <w:uiPriority w:val="99"/>
    <w:rsid w:val="00B53E11"/>
    <w:rPr>
      <w:rFonts w:ascii="Arial" w:hAnsi="Arial" w:cs="Arial"/>
      <w:b/>
      <w:bCs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2"/>
    <w:qFormat/>
    <w:rsid w:val="00055CBF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itleChar">
    <w:name w:val="Subtitle Char"/>
    <w:link w:val="Subtitle"/>
    <w:uiPriority w:val="2"/>
    <w:rsid w:val="00055CBF"/>
    <w:rPr>
      <w:rFonts w:ascii="Calibri Light" w:eastAsia="Times New Roman" w:hAnsi="Calibri Light" w:cs="Times New Roman"/>
      <w:sz w:val="24"/>
      <w:szCs w:val="24"/>
    </w:rPr>
  </w:style>
  <w:style w:type="character" w:customStyle="1" w:styleId="TitleChar">
    <w:name w:val="Title Char"/>
    <w:link w:val="Title"/>
    <w:uiPriority w:val="2"/>
    <w:rsid w:val="00E44747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A2FB6D-E68F-46BC-85C5-4DE31C36D48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BF4C270-C693-45F4-A8F6-1C7212C98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9D20A7-EE11-4A0A-9297-38FE8C5B1F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C3C50C-8866-47A6-8A51-6269025F955B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11</cp:revision>
  <cp:lastPrinted>2014-03-20T14:10:00Z</cp:lastPrinted>
  <dcterms:created xsi:type="dcterms:W3CDTF">2021-12-10T16:16:00Z</dcterms:created>
  <dcterms:modified xsi:type="dcterms:W3CDTF">2026-05-14T15:18:00Z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27279000.0000000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