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864FC" w14:textId="77777777" w:rsidR="007E12A5" w:rsidRPr="007E12A5" w:rsidRDefault="007E12A5" w:rsidP="00BD78B0">
      <w:pPr>
        <w:pStyle w:val="Titlehidden"/>
        <w:rPr>
          <w:sz w:val="18"/>
        </w:rPr>
      </w:pPr>
      <w:r w:rsidRPr="007E12A5">
        <w:rPr>
          <w:rFonts w:ascii="Times New Roman" w:hAnsi="Times New Roman"/>
          <w:sz w:val="18"/>
        </w:rPr>
        <w:br/>
      </w:r>
      <w:r w:rsidRPr="007E12A5">
        <w:rPr>
          <w:rFonts w:ascii="Times New Roman" w:hAnsi="Times New Roman"/>
          <w:sz w:val="24"/>
        </w:rPr>
        <w:t>Letter 16—Interrogatories to Witness</w:t>
      </w:r>
      <w:r>
        <w:rPr>
          <w:rFonts w:ascii="Times New Roman" w:hAnsi="Times New Roman"/>
          <w:sz w:val="24"/>
        </w:rPr>
        <w:br/>
      </w:r>
    </w:p>
    <w:p w14:paraId="3DE6DAE8" w14:textId="77777777" w:rsidR="007E12A5" w:rsidRDefault="007E12A5" w:rsidP="00BD78B0">
      <w:pPr>
        <w:pStyle w:val="UserInstructionjustifyhidden"/>
      </w:pPr>
      <w:r>
        <w:t xml:space="preserve">Enclose the original copy of the will or codicil, Interrogatories </w:t>
      </w:r>
      <w:r w:rsidR="00C17477">
        <w:t>and</w:t>
      </w:r>
      <w:r>
        <w:t xml:space="preserve"> Answers of Witness to Interrogatories (Form 10</w:t>
      </w:r>
      <w:r w:rsidR="00C17477">
        <w:t>, Form 140, or Form 142</w:t>
      </w:r>
      <w:r>
        <w:t>), deposition envelope, and deposition envelope instructions. Send a copy of this letter and of the enclosures to each client.</w:t>
      </w:r>
    </w:p>
    <w:p w14:paraId="5C68DB6F" w14:textId="77777777" w:rsidR="007E12A5" w:rsidRDefault="0078165B" w:rsidP="00BD78B0">
      <w:pPr>
        <w:pStyle w:val="para"/>
        <w:widowControl/>
        <w:tabs>
          <w:tab w:val="right" w:leader="underscore" w:pos="9000"/>
        </w:tabs>
        <w:spacing w:before="480" w:after="200" w:line="240" w:lineRule="auto"/>
        <w:jc w:val="left"/>
        <w:rPr>
          <w:w w:val="100"/>
          <w:sz w:val="24"/>
          <w:szCs w:val="24"/>
        </w:rPr>
      </w:pPr>
      <w:r w:rsidRPr="0078165B">
        <w:rPr>
          <w:rStyle w:val="substitute"/>
          <w:rFonts w:ascii="Times New Roman" w:hAnsi="Times New Roman" w:cs="Times New Roman"/>
          <w:b w:val="0"/>
          <w:w w:val="100"/>
          <w:sz w:val="24"/>
        </w:rPr>
        <w:t>[</w:t>
      </w:r>
      <w:r w:rsidR="007E12A5">
        <w:rPr>
          <w:rStyle w:val="substitute"/>
          <w:w w:val="100"/>
        </w:rPr>
        <w:t>Today’s date</w:t>
      </w:r>
      <w:r w:rsidR="007E12A5">
        <w:rPr>
          <w:w w:val="100"/>
          <w:sz w:val="24"/>
          <w:szCs w:val="24"/>
        </w:rPr>
        <w:t>]</w:t>
      </w:r>
    </w:p>
    <w:p w14:paraId="3DB71368" w14:textId="781F0F50" w:rsidR="007E12A5" w:rsidRDefault="007E12A5" w:rsidP="00BD78B0">
      <w:pPr>
        <w:pStyle w:val="para"/>
        <w:widowControl/>
        <w:tabs>
          <w:tab w:val="right" w:leader="underscore" w:pos="9000"/>
        </w:tabs>
        <w:spacing w:before="0" w:after="200" w:line="240" w:lineRule="auto"/>
        <w:jc w:val="left"/>
        <w:rPr>
          <w:w w:val="100"/>
          <w:sz w:val="24"/>
          <w:szCs w:val="24"/>
        </w:rPr>
      </w:pPr>
      <w:r>
        <w:rPr>
          <w:w w:val="100"/>
          <w:sz w:val="24"/>
          <w:szCs w:val="24"/>
        </w:rPr>
        <w:t>[REGISTERED/CERTIFIED</w:t>
      </w:r>
      <w:r w:rsidR="009E0E68">
        <w:rPr>
          <w:w w:val="100"/>
          <w:sz w:val="24"/>
          <w:szCs w:val="24"/>
        </w:rPr>
        <w:t>]</w:t>
      </w:r>
      <w:r>
        <w:rPr>
          <w:w w:val="100"/>
          <w:sz w:val="24"/>
          <w:szCs w:val="24"/>
        </w:rPr>
        <w:t xml:space="preserve"> MAIL NO. [</w:t>
      </w:r>
      <w:r>
        <w:rPr>
          <w:rFonts w:ascii="Arial" w:hAnsi="Arial" w:cs="Arial"/>
          <w:b/>
          <w:bCs/>
          <w:w w:val="100"/>
        </w:rPr>
        <w:t>number</w:t>
      </w:r>
      <w:r>
        <w:rPr>
          <w:w w:val="100"/>
          <w:sz w:val="24"/>
          <w:szCs w:val="24"/>
        </w:rPr>
        <w:t>]</w:t>
      </w:r>
      <w:r>
        <w:rPr>
          <w:w w:val="100"/>
          <w:sz w:val="24"/>
          <w:szCs w:val="24"/>
        </w:rPr>
        <w:br/>
        <w:t>RETURN RECEIPT REQUESTED</w:t>
      </w:r>
    </w:p>
    <w:p w14:paraId="33704DB4" w14:textId="77777777" w:rsidR="007E12A5" w:rsidRDefault="0078165B" w:rsidP="00BD78B0">
      <w:pPr>
        <w:pStyle w:val="para"/>
        <w:widowControl/>
        <w:tabs>
          <w:tab w:val="right" w:leader="underscore" w:pos="9000"/>
        </w:tabs>
        <w:spacing w:before="0" w:after="200" w:line="240" w:lineRule="auto"/>
        <w:jc w:val="left"/>
        <w:rPr>
          <w:w w:val="100"/>
          <w:sz w:val="24"/>
          <w:szCs w:val="24"/>
        </w:rPr>
      </w:pPr>
      <w:r w:rsidRPr="0078165B">
        <w:rPr>
          <w:bCs/>
          <w:w w:val="100"/>
          <w:sz w:val="24"/>
        </w:rPr>
        <w:t>[</w:t>
      </w:r>
      <w:r w:rsidR="00C17477">
        <w:rPr>
          <w:rFonts w:ascii="Arial" w:hAnsi="Arial" w:cs="Arial"/>
          <w:b/>
          <w:bCs/>
          <w:w w:val="100"/>
        </w:rPr>
        <w:t>2.05 T/D or 2.11 T/D or 2.21 T/D or 2.160 T/D or 2.170 T/D</w:t>
      </w:r>
      <w:r w:rsidR="00C17477" w:rsidRPr="00E83B80">
        <w:rPr>
          <w:bCs/>
          <w:w w:val="100"/>
          <w:sz w:val="24"/>
        </w:rPr>
        <w:t>]</w:t>
      </w:r>
      <w:r w:rsidR="00C17477">
        <w:rPr>
          <w:w w:val="100"/>
          <w:sz w:val="24"/>
          <w:szCs w:val="24"/>
        </w:rPr>
        <w:br/>
      </w:r>
      <w:r w:rsidR="00C17477" w:rsidRPr="00E83B80">
        <w:rPr>
          <w:bCs/>
          <w:w w:val="100"/>
          <w:sz w:val="24"/>
        </w:rPr>
        <w:t>[</w:t>
      </w:r>
      <w:r w:rsidR="00C17477">
        <w:rPr>
          <w:rFonts w:ascii="Arial" w:hAnsi="Arial" w:cs="Arial"/>
          <w:b/>
          <w:bCs/>
          <w:w w:val="100"/>
        </w:rPr>
        <w:t>2.06 T/D or 2.13 T/D or 2.23 T/D or 2.162 T/D or 2.172 T/D</w:t>
      </w:r>
      <w:r w:rsidR="00C17477" w:rsidRPr="00E83B80">
        <w:rPr>
          <w:bCs/>
          <w:w w:val="100"/>
          <w:sz w:val="24"/>
        </w:rPr>
        <w:t>]</w:t>
      </w:r>
      <w:r w:rsidR="00C17477">
        <w:rPr>
          <w:w w:val="100"/>
          <w:sz w:val="24"/>
          <w:szCs w:val="24"/>
        </w:rPr>
        <w:br/>
      </w:r>
      <w:r w:rsidR="00C17477" w:rsidRPr="00E83B80">
        <w:rPr>
          <w:bCs/>
          <w:w w:val="100"/>
          <w:sz w:val="24"/>
        </w:rPr>
        <w:t>[</w:t>
      </w:r>
      <w:r w:rsidR="00C17477">
        <w:rPr>
          <w:rFonts w:ascii="Arial" w:hAnsi="Arial" w:cs="Arial"/>
          <w:b/>
          <w:bCs/>
          <w:w w:val="100"/>
        </w:rPr>
        <w:t>2.07 T/D or 2.14 T/D or 2.24 T/D or 2.163 T/D or 2.173 T/D</w:t>
      </w:r>
      <w:r w:rsidR="00C17477" w:rsidRPr="00E83B80">
        <w:rPr>
          <w:bCs/>
          <w:w w:val="100"/>
          <w:sz w:val="24"/>
        </w:rPr>
        <w:t>]</w:t>
      </w:r>
    </w:p>
    <w:p w14:paraId="7661D2D2" w14:textId="77777777" w:rsidR="007E12A5" w:rsidRDefault="007E12A5" w:rsidP="00BD78B0">
      <w:pPr>
        <w:pStyle w:val="para"/>
        <w:widowControl/>
        <w:tabs>
          <w:tab w:val="left" w:pos="620"/>
        </w:tabs>
        <w:spacing w:before="0" w:after="480" w:line="240" w:lineRule="auto"/>
        <w:ind w:left="620" w:hanging="620"/>
        <w:jc w:val="left"/>
        <w:rPr>
          <w:w w:val="100"/>
          <w:sz w:val="24"/>
          <w:szCs w:val="24"/>
        </w:rPr>
      </w:pPr>
      <w:r>
        <w:rPr>
          <w:w w:val="100"/>
          <w:sz w:val="24"/>
          <w:szCs w:val="24"/>
        </w:rPr>
        <w:t>Re:</w:t>
      </w:r>
      <w:r>
        <w:rPr>
          <w:w w:val="100"/>
          <w:sz w:val="24"/>
          <w:szCs w:val="24"/>
        </w:rPr>
        <w:tab/>
        <w:t xml:space="preserve">Estate of </w:t>
      </w:r>
      <w:r w:rsidR="0078165B" w:rsidRPr="0078165B">
        <w:rPr>
          <w:w w:val="100"/>
          <w:sz w:val="24"/>
          <w:szCs w:val="24"/>
        </w:rPr>
        <w:t>[</w:t>
      </w:r>
      <w:r>
        <w:rPr>
          <w:rFonts w:ascii="Arial" w:hAnsi="Arial" w:cs="Arial"/>
          <w:b/>
          <w:bCs/>
          <w:w w:val="100"/>
        </w:rPr>
        <w:t>6.02</w:t>
      </w:r>
      <w:r w:rsidR="0078165B" w:rsidRPr="0078165B">
        <w:rPr>
          <w:bCs/>
          <w:w w:val="100"/>
          <w:sz w:val="24"/>
        </w:rPr>
        <w:t>]</w:t>
      </w:r>
      <w:r>
        <w:rPr>
          <w:w w:val="100"/>
          <w:sz w:val="24"/>
          <w:szCs w:val="24"/>
        </w:rPr>
        <w:t>, Deceased (“Decedent”)</w:t>
      </w:r>
    </w:p>
    <w:p w14:paraId="21E1B9BA" w14:textId="77777777" w:rsidR="007E12A5" w:rsidRDefault="007E12A5" w:rsidP="00BD78B0">
      <w:pPr>
        <w:pStyle w:val="para"/>
        <w:widowControl/>
        <w:tabs>
          <w:tab w:val="right" w:leader="underscore" w:pos="9000"/>
        </w:tabs>
        <w:spacing w:before="0" w:after="200" w:line="240" w:lineRule="auto"/>
        <w:jc w:val="left"/>
        <w:rPr>
          <w:w w:val="100"/>
          <w:sz w:val="24"/>
          <w:szCs w:val="24"/>
        </w:rPr>
      </w:pPr>
      <w:r>
        <w:rPr>
          <w:w w:val="100"/>
          <w:sz w:val="24"/>
          <w:szCs w:val="24"/>
        </w:rPr>
        <w:t xml:space="preserve">Dear </w:t>
      </w:r>
      <w:r w:rsidR="0078165B" w:rsidRPr="0078165B">
        <w:rPr>
          <w:w w:val="100"/>
          <w:sz w:val="24"/>
          <w:szCs w:val="24"/>
        </w:rPr>
        <w:t>[</w:t>
      </w:r>
      <w:r w:rsidR="00C17477">
        <w:rPr>
          <w:rFonts w:ascii="Arial" w:hAnsi="Arial" w:cs="Arial"/>
          <w:b/>
          <w:bCs/>
          <w:w w:val="100"/>
        </w:rPr>
        <w:t>2.05A T/D or 2.12 T/D or 2.22 T/D or 2.161 T/D or 2.171 T/D</w:t>
      </w:r>
      <w:r w:rsidR="0078165B" w:rsidRPr="0078165B">
        <w:rPr>
          <w:bCs/>
          <w:w w:val="100"/>
          <w:sz w:val="24"/>
        </w:rPr>
        <w:t>]</w:t>
      </w:r>
      <w:r>
        <w:rPr>
          <w:w w:val="100"/>
          <w:sz w:val="24"/>
          <w:szCs w:val="24"/>
        </w:rPr>
        <w:t>:</w:t>
      </w:r>
    </w:p>
    <w:p w14:paraId="6B9EDCB9" w14:textId="77777777" w:rsidR="007E12A5" w:rsidRDefault="00C17477" w:rsidP="00BD78B0">
      <w:pPr>
        <w:pStyle w:val="para"/>
        <w:widowControl/>
        <w:tabs>
          <w:tab w:val="right" w:leader="underscore" w:pos="9000"/>
        </w:tabs>
        <w:spacing w:before="0" w:after="200" w:line="240" w:lineRule="auto"/>
        <w:ind w:firstLine="620"/>
        <w:jc w:val="left"/>
        <w:rPr>
          <w:w w:val="100"/>
          <w:sz w:val="24"/>
          <w:szCs w:val="24"/>
        </w:rPr>
      </w:pPr>
      <w:r>
        <w:rPr>
          <w:w w:val="100"/>
          <w:sz w:val="24"/>
          <w:szCs w:val="24"/>
        </w:rPr>
        <w:t>T</w:t>
      </w:r>
      <w:r w:rsidR="007E12A5">
        <w:rPr>
          <w:w w:val="100"/>
          <w:sz w:val="24"/>
          <w:szCs w:val="24"/>
        </w:rPr>
        <w:t xml:space="preserve">o have the [will/codicil] of the above-named decedent admitted to probate, </w:t>
      </w:r>
      <w:r>
        <w:rPr>
          <w:w w:val="100"/>
          <w:sz w:val="24"/>
          <w:szCs w:val="24"/>
        </w:rPr>
        <w:t>we need</w:t>
      </w:r>
      <w:r w:rsidR="007E12A5">
        <w:rPr>
          <w:w w:val="100"/>
          <w:sz w:val="24"/>
          <w:szCs w:val="24"/>
        </w:rPr>
        <w:t xml:space="preserve"> to take your written deposition. Enclosed with this letter </w:t>
      </w:r>
      <w:r>
        <w:rPr>
          <w:w w:val="100"/>
          <w:sz w:val="24"/>
          <w:szCs w:val="24"/>
        </w:rPr>
        <w:t>are</w:t>
      </w:r>
      <w:r w:rsidR="007E12A5">
        <w:rPr>
          <w:w w:val="100"/>
          <w:sz w:val="24"/>
          <w:szCs w:val="24"/>
        </w:rPr>
        <w:t xml:space="preserve"> the following:</w:t>
      </w:r>
    </w:p>
    <w:p w14:paraId="4886A256" w14:textId="56824F90" w:rsidR="007E12A5" w:rsidRDefault="007E12A5" w:rsidP="00BD78B0">
      <w:pPr>
        <w:pStyle w:val="para"/>
        <w:widowControl/>
        <w:tabs>
          <w:tab w:val="left" w:pos="1100"/>
        </w:tabs>
        <w:spacing w:before="0" w:after="200" w:line="240" w:lineRule="auto"/>
        <w:ind w:left="1100" w:hanging="480"/>
        <w:jc w:val="left"/>
        <w:rPr>
          <w:w w:val="100"/>
          <w:sz w:val="24"/>
          <w:szCs w:val="24"/>
        </w:rPr>
      </w:pPr>
      <w:r>
        <w:rPr>
          <w:w w:val="100"/>
          <w:sz w:val="24"/>
          <w:szCs w:val="24"/>
        </w:rPr>
        <w:t>1.</w:t>
      </w:r>
      <w:r>
        <w:rPr>
          <w:w w:val="100"/>
          <w:sz w:val="24"/>
          <w:szCs w:val="24"/>
        </w:rPr>
        <w:tab/>
        <w:t>Certified copy of the document purporting to be Decedent’s [will/codicil].</w:t>
      </w:r>
    </w:p>
    <w:p w14:paraId="700EA444" w14:textId="60333202" w:rsidR="007E12A5" w:rsidRDefault="00C17477" w:rsidP="00BD78B0">
      <w:pPr>
        <w:pStyle w:val="para"/>
        <w:widowControl/>
        <w:tabs>
          <w:tab w:val="left" w:pos="1100"/>
        </w:tabs>
        <w:spacing w:before="0" w:after="200" w:line="240" w:lineRule="auto"/>
        <w:ind w:left="1100" w:hanging="480"/>
        <w:jc w:val="left"/>
        <w:rPr>
          <w:w w:val="100"/>
          <w:sz w:val="24"/>
          <w:szCs w:val="24"/>
        </w:rPr>
      </w:pPr>
      <w:r>
        <w:rPr>
          <w:w w:val="100"/>
          <w:sz w:val="24"/>
          <w:szCs w:val="24"/>
        </w:rPr>
        <w:t>2</w:t>
      </w:r>
      <w:r w:rsidR="007E12A5">
        <w:rPr>
          <w:w w:val="100"/>
          <w:sz w:val="24"/>
          <w:szCs w:val="24"/>
        </w:rPr>
        <w:t>.</w:t>
      </w:r>
      <w:r w:rsidR="007E12A5">
        <w:rPr>
          <w:w w:val="100"/>
          <w:sz w:val="24"/>
          <w:szCs w:val="24"/>
        </w:rPr>
        <w:tab/>
      </w:r>
      <w:r w:rsidR="007E12A5">
        <w:rPr>
          <w:spacing w:val="1"/>
          <w:w w:val="100"/>
          <w:sz w:val="24"/>
          <w:szCs w:val="24"/>
        </w:rPr>
        <w:t>Original copy of “</w:t>
      </w:r>
      <w:r>
        <w:rPr>
          <w:spacing w:val="1"/>
          <w:w w:val="100"/>
          <w:sz w:val="24"/>
          <w:szCs w:val="24"/>
        </w:rPr>
        <w:t xml:space="preserve">Interrogatories and </w:t>
      </w:r>
      <w:r w:rsidR="007E12A5">
        <w:rPr>
          <w:spacing w:val="1"/>
          <w:w w:val="100"/>
          <w:sz w:val="24"/>
          <w:szCs w:val="24"/>
        </w:rPr>
        <w:t>Answers of Witness to Interrogatories.”</w:t>
      </w:r>
    </w:p>
    <w:p w14:paraId="7CC0BB89" w14:textId="271269BE" w:rsidR="007E12A5" w:rsidRDefault="00C17477" w:rsidP="00BD78B0">
      <w:pPr>
        <w:pStyle w:val="para"/>
        <w:widowControl/>
        <w:tabs>
          <w:tab w:val="left" w:pos="1100"/>
        </w:tabs>
        <w:spacing w:before="0" w:after="200" w:line="240" w:lineRule="auto"/>
        <w:ind w:left="1100" w:hanging="480"/>
        <w:jc w:val="left"/>
        <w:rPr>
          <w:w w:val="100"/>
          <w:sz w:val="24"/>
          <w:szCs w:val="24"/>
        </w:rPr>
      </w:pPr>
      <w:r>
        <w:rPr>
          <w:w w:val="100"/>
          <w:sz w:val="24"/>
          <w:szCs w:val="24"/>
        </w:rPr>
        <w:t>3</w:t>
      </w:r>
      <w:r w:rsidR="007E12A5">
        <w:rPr>
          <w:w w:val="100"/>
          <w:sz w:val="24"/>
          <w:szCs w:val="24"/>
        </w:rPr>
        <w:t>.</w:t>
      </w:r>
      <w:r w:rsidR="007E12A5">
        <w:rPr>
          <w:w w:val="100"/>
          <w:sz w:val="24"/>
          <w:szCs w:val="24"/>
        </w:rPr>
        <w:tab/>
        <w:t>A large envelope for transmittal of the interrogatories and [will/codicil] on completion of the testimony and certificate by the notary.</w:t>
      </w:r>
    </w:p>
    <w:p w14:paraId="08E77A46" w14:textId="086F70E6" w:rsidR="007E12A5" w:rsidRDefault="00C17477" w:rsidP="00BD78B0">
      <w:pPr>
        <w:pStyle w:val="para"/>
        <w:widowControl/>
        <w:tabs>
          <w:tab w:val="left" w:pos="1100"/>
        </w:tabs>
        <w:spacing w:before="0" w:after="200" w:line="240" w:lineRule="auto"/>
        <w:ind w:left="1100" w:hanging="480"/>
        <w:jc w:val="left"/>
        <w:rPr>
          <w:w w:val="100"/>
          <w:sz w:val="24"/>
          <w:szCs w:val="24"/>
        </w:rPr>
      </w:pPr>
      <w:r>
        <w:rPr>
          <w:w w:val="100"/>
          <w:sz w:val="24"/>
          <w:szCs w:val="24"/>
        </w:rPr>
        <w:t>4</w:t>
      </w:r>
      <w:r w:rsidR="007E12A5">
        <w:rPr>
          <w:w w:val="100"/>
          <w:sz w:val="24"/>
          <w:szCs w:val="24"/>
        </w:rPr>
        <w:t>.</w:t>
      </w:r>
      <w:r w:rsidR="007E12A5">
        <w:rPr>
          <w:w w:val="100"/>
          <w:sz w:val="24"/>
          <w:szCs w:val="24"/>
        </w:rPr>
        <w:tab/>
        <w:t>Instruction copy of the outside of the envelope.</w:t>
      </w:r>
    </w:p>
    <w:p w14:paraId="334A7A84" w14:textId="77777777" w:rsidR="007E12A5" w:rsidRDefault="007E12A5" w:rsidP="00BD78B0">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You are requested to take these enclosures and appear before a notary or one of the other authorities named in the commission and </w:t>
      </w:r>
      <w:r w:rsidR="00C17477">
        <w:rPr>
          <w:w w:val="100"/>
          <w:sz w:val="24"/>
          <w:szCs w:val="24"/>
        </w:rPr>
        <w:t>complete the</w:t>
      </w:r>
      <w:r>
        <w:rPr>
          <w:w w:val="100"/>
          <w:sz w:val="24"/>
          <w:szCs w:val="24"/>
        </w:rPr>
        <w:t xml:space="preserve"> answers</w:t>
      </w:r>
      <w:r w:rsidR="00C17477">
        <w:rPr>
          <w:w w:val="100"/>
          <w:sz w:val="24"/>
          <w:szCs w:val="24"/>
        </w:rPr>
        <w:t xml:space="preserve"> to interrogatories</w:t>
      </w:r>
      <w:r>
        <w:rPr>
          <w:w w:val="100"/>
          <w:sz w:val="24"/>
          <w:szCs w:val="24"/>
        </w:rPr>
        <w:t xml:space="preserve">. </w:t>
      </w:r>
      <w:r w:rsidR="00C17477" w:rsidRPr="00C17477">
        <w:rPr>
          <w:b/>
          <w:w w:val="100"/>
          <w:sz w:val="24"/>
          <w:szCs w:val="24"/>
        </w:rPr>
        <w:t>Please take care to write each answer legibly.</w:t>
      </w:r>
      <w:r>
        <w:rPr>
          <w:w w:val="100"/>
          <w:sz w:val="24"/>
          <w:szCs w:val="24"/>
        </w:rPr>
        <w:t xml:space="preserve"> </w:t>
      </w:r>
      <w:r w:rsidR="00C17477">
        <w:rPr>
          <w:w w:val="100"/>
          <w:sz w:val="24"/>
          <w:szCs w:val="24"/>
        </w:rPr>
        <w:t>Y</w:t>
      </w:r>
      <w:r>
        <w:rPr>
          <w:w w:val="100"/>
          <w:sz w:val="24"/>
          <w:szCs w:val="24"/>
        </w:rPr>
        <w:t xml:space="preserve">ou should sign the original copy of the answers to the interrogatories and have your notary (or other authority) sign at the bottom and make an impression of the notarial seal. PLEASE USE BLUE INK and be sure the notary’s name is signed and printed. </w:t>
      </w:r>
    </w:p>
    <w:p w14:paraId="4B4ADE70" w14:textId="77777777" w:rsidR="007E12A5" w:rsidRDefault="007E12A5" w:rsidP="00BD78B0">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Once this has been completed, the first </w:t>
      </w:r>
      <w:r w:rsidR="00C17477">
        <w:rPr>
          <w:w w:val="100"/>
          <w:sz w:val="24"/>
          <w:szCs w:val="24"/>
        </w:rPr>
        <w:t>two</w:t>
      </w:r>
      <w:r>
        <w:rPr>
          <w:w w:val="100"/>
          <w:sz w:val="24"/>
          <w:szCs w:val="24"/>
        </w:rPr>
        <w:t xml:space="preserve"> enclosures referred to above should then be inserted in the large envelope by the notary (or other authority), who then must seal the envelope, noting particularly those items circled in red on the enclosed instruction copy of the envelope. The notary should then sign across the flap in </w:t>
      </w:r>
      <w:r w:rsidRPr="00375CFA">
        <w:rPr>
          <w:rStyle w:val="italic"/>
          <w:sz w:val="24"/>
          <w:szCs w:val="24"/>
        </w:rPr>
        <w:t>both of the spaces</w:t>
      </w:r>
      <w:r>
        <w:rPr>
          <w:w w:val="100"/>
          <w:sz w:val="24"/>
          <w:szCs w:val="24"/>
        </w:rPr>
        <w:t xml:space="preserve"> allotted for the notary’s</w:t>
      </w:r>
      <w:r w:rsidR="00C17477">
        <w:rPr>
          <w:w w:val="100"/>
          <w:sz w:val="24"/>
          <w:szCs w:val="24"/>
        </w:rPr>
        <w:t xml:space="preserve"> signature</w:t>
      </w:r>
      <w:r>
        <w:rPr>
          <w:w w:val="100"/>
          <w:sz w:val="24"/>
          <w:szCs w:val="24"/>
        </w:rPr>
        <w:t>. The envelope should then be mailed as addressed.</w:t>
      </w:r>
    </w:p>
    <w:p w14:paraId="12444947" w14:textId="77777777" w:rsidR="007E12A5" w:rsidRDefault="007E12A5" w:rsidP="00BD78B0">
      <w:pPr>
        <w:pStyle w:val="para"/>
        <w:widowControl/>
        <w:tabs>
          <w:tab w:val="right" w:leader="underscore" w:pos="9000"/>
        </w:tabs>
        <w:spacing w:before="0" w:after="200" w:line="240" w:lineRule="auto"/>
        <w:ind w:firstLine="620"/>
        <w:jc w:val="left"/>
        <w:rPr>
          <w:w w:val="100"/>
          <w:sz w:val="24"/>
          <w:szCs w:val="24"/>
        </w:rPr>
      </w:pPr>
      <w:r>
        <w:rPr>
          <w:w w:val="100"/>
          <w:sz w:val="24"/>
          <w:szCs w:val="24"/>
        </w:rPr>
        <w:lastRenderedPageBreak/>
        <w:t xml:space="preserve">I would appreciate your courtesy in advising me of the fact that your interrogatories have been completed and have been forwarded to </w:t>
      </w:r>
      <w:r w:rsidR="00C17477">
        <w:rPr>
          <w:w w:val="100"/>
          <w:sz w:val="24"/>
          <w:szCs w:val="24"/>
        </w:rPr>
        <w:t>the</w:t>
      </w:r>
      <w:r>
        <w:rPr>
          <w:w w:val="100"/>
          <w:sz w:val="24"/>
          <w:szCs w:val="24"/>
        </w:rPr>
        <w:t xml:space="preserve"> clerk. Please contact me if you have any questions concerning any of our procedures. Thank you very much for your assistance.</w:t>
      </w:r>
    </w:p>
    <w:p w14:paraId="60BBF36B" w14:textId="77777777" w:rsidR="007E12A5" w:rsidRDefault="007E12A5" w:rsidP="00BD78B0">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Yours very truly,</w:t>
      </w:r>
    </w:p>
    <w:p w14:paraId="25764CC7" w14:textId="77777777" w:rsidR="007E12A5" w:rsidRDefault="007E12A5" w:rsidP="00F22573">
      <w:pPr>
        <w:pStyle w:val="para"/>
        <w:widowControl/>
        <w:tabs>
          <w:tab w:val="left" w:leader="underscore" w:pos="8160"/>
        </w:tabs>
        <w:suppressAutoHyphens/>
        <w:spacing w:before="480" w:after="480" w:line="240" w:lineRule="auto"/>
        <w:ind w:left="4320"/>
        <w:jc w:val="left"/>
        <w:rPr>
          <w:w w:val="100"/>
          <w:sz w:val="24"/>
          <w:szCs w:val="24"/>
        </w:rPr>
      </w:pPr>
      <w:r>
        <w:rPr>
          <w:w w:val="100"/>
          <w:sz w:val="24"/>
          <w:szCs w:val="24"/>
        </w:rPr>
        <w:t>[</w:t>
      </w:r>
      <w:r>
        <w:rPr>
          <w:rFonts w:ascii="Arial" w:hAnsi="Arial" w:cs="Arial"/>
          <w:b/>
          <w:bCs/>
          <w:w w:val="100"/>
        </w:rPr>
        <w:t>Attorney’s name</w:t>
      </w:r>
      <w:r>
        <w:rPr>
          <w:w w:val="100"/>
          <w:sz w:val="24"/>
          <w:szCs w:val="24"/>
        </w:rPr>
        <w:t>]</w:t>
      </w:r>
    </w:p>
    <w:p w14:paraId="466C4044" w14:textId="77777777" w:rsidR="007E12A5" w:rsidRDefault="007E12A5" w:rsidP="00F22573">
      <w:pPr>
        <w:pStyle w:val="para"/>
        <w:widowControl/>
        <w:tabs>
          <w:tab w:val="right" w:leader="underscore" w:pos="9000"/>
        </w:tabs>
        <w:spacing w:before="0" w:after="0" w:line="240" w:lineRule="auto"/>
        <w:ind w:left="360" w:hanging="380"/>
        <w:jc w:val="left"/>
        <w:rPr>
          <w:w w:val="100"/>
          <w:sz w:val="24"/>
          <w:szCs w:val="24"/>
        </w:rPr>
      </w:pPr>
      <w:r>
        <w:rPr>
          <w:w w:val="100"/>
          <w:sz w:val="24"/>
          <w:szCs w:val="24"/>
        </w:rPr>
        <w:t>Enclosures</w:t>
      </w:r>
      <w:r>
        <w:rPr>
          <w:w w:val="100"/>
          <w:sz w:val="24"/>
          <w:szCs w:val="24"/>
        </w:rPr>
        <w:br/>
        <w:t>Certified copy of [will/codicil]</w:t>
      </w:r>
    </w:p>
    <w:p w14:paraId="67334575" w14:textId="77777777" w:rsidR="00F22573" w:rsidRDefault="00C17477" w:rsidP="00F22573">
      <w:pPr>
        <w:pStyle w:val="para"/>
        <w:widowControl/>
        <w:tabs>
          <w:tab w:val="right" w:leader="underscore" w:pos="9000"/>
        </w:tabs>
        <w:spacing w:before="0" w:after="0" w:line="240" w:lineRule="auto"/>
        <w:ind w:left="360"/>
        <w:jc w:val="left"/>
        <w:rPr>
          <w:w w:val="100"/>
          <w:sz w:val="24"/>
          <w:szCs w:val="24"/>
        </w:rPr>
      </w:pPr>
      <w:r>
        <w:rPr>
          <w:w w:val="100"/>
          <w:sz w:val="24"/>
          <w:szCs w:val="24"/>
        </w:rPr>
        <w:t>Interrogatories and answers</w:t>
      </w:r>
      <w:r w:rsidR="007E12A5">
        <w:rPr>
          <w:w w:val="100"/>
          <w:sz w:val="24"/>
          <w:szCs w:val="24"/>
        </w:rPr>
        <w:t xml:space="preserve"> to interrogatories</w:t>
      </w:r>
    </w:p>
    <w:p w14:paraId="19266780" w14:textId="77777777" w:rsidR="00F22573" w:rsidRDefault="007E12A5" w:rsidP="00F22573">
      <w:pPr>
        <w:pStyle w:val="para"/>
        <w:widowControl/>
        <w:tabs>
          <w:tab w:val="right" w:leader="underscore" w:pos="9000"/>
        </w:tabs>
        <w:spacing w:before="0" w:after="0" w:line="240" w:lineRule="auto"/>
        <w:ind w:left="360"/>
        <w:jc w:val="left"/>
        <w:rPr>
          <w:w w:val="100"/>
          <w:sz w:val="24"/>
          <w:szCs w:val="24"/>
        </w:rPr>
      </w:pPr>
      <w:r>
        <w:rPr>
          <w:w w:val="100"/>
          <w:sz w:val="24"/>
          <w:szCs w:val="24"/>
        </w:rPr>
        <w:t>Deposition envelope</w:t>
      </w:r>
    </w:p>
    <w:p w14:paraId="41EA3F9A" w14:textId="715D5584" w:rsidR="007E12A5" w:rsidRDefault="007E12A5" w:rsidP="00F22573">
      <w:pPr>
        <w:pStyle w:val="para"/>
        <w:widowControl/>
        <w:tabs>
          <w:tab w:val="right" w:leader="underscore" w:pos="9000"/>
        </w:tabs>
        <w:spacing w:before="0" w:after="0" w:line="240" w:lineRule="auto"/>
        <w:ind w:left="360"/>
        <w:jc w:val="left"/>
        <w:rPr>
          <w:w w:val="100"/>
          <w:sz w:val="24"/>
          <w:szCs w:val="24"/>
        </w:rPr>
      </w:pPr>
      <w:r>
        <w:rPr>
          <w:w w:val="100"/>
          <w:sz w:val="24"/>
          <w:szCs w:val="24"/>
        </w:rPr>
        <w:t>Deposition envelope instructions</w:t>
      </w:r>
    </w:p>
    <w:p w14:paraId="5296DB0C" w14:textId="77777777" w:rsidR="00674FA7" w:rsidRDefault="00674FA7" w:rsidP="00BD78B0"/>
    <w:sectPr w:rsidR="00674FA7" w:rsidSect="00A2350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37DD2" w14:textId="77777777" w:rsidR="00A23507" w:rsidRDefault="00A23507">
      <w:r>
        <w:separator/>
      </w:r>
    </w:p>
  </w:endnote>
  <w:endnote w:type="continuationSeparator" w:id="0">
    <w:p w14:paraId="71914F39" w14:textId="77777777" w:rsidR="00A23507" w:rsidRDefault="00A23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64D39" w14:textId="77777777" w:rsidR="00A23507" w:rsidRDefault="00A23507">
      <w:r>
        <w:separator/>
      </w:r>
    </w:p>
  </w:footnote>
  <w:footnote w:type="continuationSeparator" w:id="0">
    <w:p w14:paraId="28D70986" w14:textId="77777777" w:rsidR="00A23507" w:rsidRDefault="00A235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90648D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7F8B8E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E545B5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49083F7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748C42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948DF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05684348">
    <w:abstractNumId w:val="8"/>
  </w:num>
  <w:num w:numId="2" w16cid:durableId="1531646571">
    <w:abstractNumId w:val="8"/>
  </w:num>
  <w:num w:numId="3" w16cid:durableId="1922252572">
    <w:abstractNumId w:val="3"/>
  </w:num>
  <w:num w:numId="4" w16cid:durableId="724959309">
    <w:abstractNumId w:val="3"/>
  </w:num>
  <w:num w:numId="5" w16cid:durableId="45645163">
    <w:abstractNumId w:val="9"/>
  </w:num>
  <w:num w:numId="6" w16cid:durableId="2067607382">
    <w:abstractNumId w:val="9"/>
  </w:num>
  <w:num w:numId="7" w16cid:durableId="1310095169">
    <w:abstractNumId w:val="7"/>
  </w:num>
  <w:num w:numId="8" w16cid:durableId="790520170">
    <w:abstractNumId w:val="7"/>
  </w:num>
  <w:num w:numId="9" w16cid:durableId="1243687419">
    <w:abstractNumId w:val="13"/>
  </w:num>
  <w:num w:numId="10" w16cid:durableId="2000310115">
    <w:abstractNumId w:val="15"/>
  </w:num>
  <w:num w:numId="11" w16cid:durableId="1060832124">
    <w:abstractNumId w:val="8"/>
  </w:num>
  <w:num w:numId="12" w16cid:durableId="56125209">
    <w:abstractNumId w:val="3"/>
  </w:num>
  <w:num w:numId="13" w16cid:durableId="730277084">
    <w:abstractNumId w:val="9"/>
  </w:num>
  <w:num w:numId="14" w16cid:durableId="938175126">
    <w:abstractNumId w:val="7"/>
  </w:num>
  <w:num w:numId="15" w16cid:durableId="802383900">
    <w:abstractNumId w:val="6"/>
  </w:num>
  <w:num w:numId="16" w16cid:durableId="1565917471">
    <w:abstractNumId w:val="5"/>
  </w:num>
  <w:num w:numId="17" w16cid:durableId="1258052575">
    <w:abstractNumId w:val="4"/>
  </w:num>
  <w:num w:numId="18" w16cid:durableId="15078752">
    <w:abstractNumId w:val="2"/>
  </w:num>
  <w:num w:numId="19" w16cid:durableId="1212499495">
    <w:abstractNumId w:val="1"/>
  </w:num>
  <w:num w:numId="20" w16cid:durableId="1710952184">
    <w:abstractNumId w:val="0"/>
  </w:num>
  <w:num w:numId="21" w16cid:durableId="737871310">
    <w:abstractNumId w:val="11"/>
  </w:num>
  <w:num w:numId="22" w16cid:durableId="632294341">
    <w:abstractNumId w:val="12"/>
  </w:num>
  <w:num w:numId="23" w16cid:durableId="752238677">
    <w:abstractNumId w:val="14"/>
  </w:num>
  <w:num w:numId="24" w16cid:durableId="27599210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62105015">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LETTER16.docx"/>
    <w:docVar w:name="TBBStampDate" w:val="05-14-2026"/>
    <w:docVar w:name="TBBVer" w:val="docx"/>
    <w:docVar w:name="TBBYear" w:val="2026"/>
  </w:docVars>
  <w:rsids>
    <w:rsidRoot w:val="007E12A5"/>
    <w:rsid w:val="00006704"/>
    <w:rsid w:val="00035105"/>
    <w:rsid w:val="0004285B"/>
    <w:rsid w:val="00055419"/>
    <w:rsid w:val="00075517"/>
    <w:rsid w:val="000A5288"/>
    <w:rsid w:val="000A6DC7"/>
    <w:rsid w:val="000B0F31"/>
    <w:rsid w:val="000B259E"/>
    <w:rsid w:val="000D0833"/>
    <w:rsid w:val="000D5936"/>
    <w:rsid w:val="00103258"/>
    <w:rsid w:val="00124EC7"/>
    <w:rsid w:val="0012542B"/>
    <w:rsid w:val="00134714"/>
    <w:rsid w:val="001357DF"/>
    <w:rsid w:val="00167635"/>
    <w:rsid w:val="001943AC"/>
    <w:rsid w:val="001B4977"/>
    <w:rsid w:val="001C1D17"/>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6148B"/>
    <w:rsid w:val="00375CFA"/>
    <w:rsid w:val="00382C39"/>
    <w:rsid w:val="00385003"/>
    <w:rsid w:val="003864FA"/>
    <w:rsid w:val="00386B7C"/>
    <w:rsid w:val="0039278E"/>
    <w:rsid w:val="00397006"/>
    <w:rsid w:val="00397661"/>
    <w:rsid w:val="003A1D8C"/>
    <w:rsid w:val="003C0B1C"/>
    <w:rsid w:val="003D7347"/>
    <w:rsid w:val="003E1B11"/>
    <w:rsid w:val="003E6012"/>
    <w:rsid w:val="004031E7"/>
    <w:rsid w:val="00417CAA"/>
    <w:rsid w:val="004217A3"/>
    <w:rsid w:val="0046632A"/>
    <w:rsid w:val="004A1988"/>
    <w:rsid w:val="004C7340"/>
    <w:rsid w:val="004D7E2D"/>
    <w:rsid w:val="004E343B"/>
    <w:rsid w:val="004F6E30"/>
    <w:rsid w:val="005038A4"/>
    <w:rsid w:val="005140F1"/>
    <w:rsid w:val="0054029D"/>
    <w:rsid w:val="00550AD9"/>
    <w:rsid w:val="00551332"/>
    <w:rsid w:val="00554F74"/>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4FA7"/>
    <w:rsid w:val="00676127"/>
    <w:rsid w:val="00680E59"/>
    <w:rsid w:val="00691CAB"/>
    <w:rsid w:val="006959A6"/>
    <w:rsid w:val="006C0869"/>
    <w:rsid w:val="006C1BBF"/>
    <w:rsid w:val="006C2810"/>
    <w:rsid w:val="006D14DF"/>
    <w:rsid w:val="0070594F"/>
    <w:rsid w:val="00746473"/>
    <w:rsid w:val="00763BF6"/>
    <w:rsid w:val="00767ED8"/>
    <w:rsid w:val="0078165B"/>
    <w:rsid w:val="00795CB0"/>
    <w:rsid w:val="007A39D0"/>
    <w:rsid w:val="007B3F3B"/>
    <w:rsid w:val="007D0DE2"/>
    <w:rsid w:val="007D2BDA"/>
    <w:rsid w:val="007D3F21"/>
    <w:rsid w:val="007D5BE5"/>
    <w:rsid w:val="007E0A3B"/>
    <w:rsid w:val="007E12A5"/>
    <w:rsid w:val="007E2112"/>
    <w:rsid w:val="007E4CC2"/>
    <w:rsid w:val="007F111E"/>
    <w:rsid w:val="007F463F"/>
    <w:rsid w:val="00813EC4"/>
    <w:rsid w:val="00820566"/>
    <w:rsid w:val="008222BD"/>
    <w:rsid w:val="00832078"/>
    <w:rsid w:val="00842D6F"/>
    <w:rsid w:val="008575EE"/>
    <w:rsid w:val="00877F53"/>
    <w:rsid w:val="008B3F1F"/>
    <w:rsid w:val="008D3F7D"/>
    <w:rsid w:val="008D602D"/>
    <w:rsid w:val="008F41A5"/>
    <w:rsid w:val="00903348"/>
    <w:rsid w:val="00937698"/>
    <w:rsid w:val="009518AF"/>
    <w:rsid w:val="00965A52"/>
    <w:rsid w:val="00986BE4"/>
    <w:rsid w:val="009A2FE8"/>
    <w:rsid w:val="009A39E1"/>
    <w:rsid w:val="009A7C45"/>
    <w:rsid w:val="009C6567"/>
    <w:rsid w:val="009D367E"/>
    <w:rsid w:val="009E048A"/>
    <w:rsid w:val="009E0E68"/>
    <w:rsid w:val="009E508A"/>
    <w:rsid w:val="009F1B69"/>
    <w:rsid w:val="00A026BD"/>
    <w:rsid w:val="00A0583D"/>
    <w:rsid w:val="00A156B5"/>
    <w:rsid w:val="00A17A2F"/>
    <w:rsid w:val="00A23507"/>
    <w:rsid w:val="00A34BDC"/>
    <w:rsid w:val="00A50E83"/>
    <w:rsid w:val="00AA74A2"/>
    <w:rsid w:val="00AB3BCD"/>
    <w:rsid w:val="00AD2BD7"/>
    <w:rsid w:val="00AE05F0"/>
    <w:rsid w:val="00AE61F5"/>
    <w:rsid w:val="00B12519"/>
    <w:rsid w:val="00B157A8"/>
    <w:rsid w:val="00B15C0D"/>
    <w:rsid w:val="00B17021"/>
    <w:rsid w:val="00B53927"/>
    <w:rsid w:val="00B8486A"/>
    <w:rsid w:val="00BA13C4"/>
    <w:rsid w:val="00BD78B0"/>
    <w:rsid w:val="00BE06DB"/>
    <w:rsid w:val="00BE2E17"/>
    <w:rsid w:val="00C04F3D"/>
    <w:rsid w:val="00C1069F"/>
    <w:rsid w:val="00C16AEA"/>
    <w:rsid w:val="00C17477"/>
    <w:rsid w:val="00C24B56"/>
    <w:rsid w:val="00C445FE"/>
    <w:rsid w:val="00C53FF7"/>
    <w:rsid w:val="00CA4C0D"/>
    <w:rsid w:val="00CA5BD5"/>
    <w:rsid w:val="00CB155D"/>
    <w:rsid w:val="00CC5C2E"/>
    <w:rsid w:val="00CD150A"/>
    <w:rsid w:val="00CF7073"/>
    <w:rsid w:val="00D25F76"/>
    <w:rsid w:val="00D2766B"/>
    <w:rsid w:val="00D35A20"/>
    <w:rsid w:val="00D47494"/>
    <w:rsid w:val="00D562D6"/>
    <w:rsid w:val="00D67594"/>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3BC1"/>
    <w:rsid w:val="00F1261B"/>
    <w:rsid w:val="00F22573"/>
    <w:rsid w:val="00F22B3D"/>
    <w:rsid w:val="00F6777D"/>
    <w:rsid w:val="00F72310"/>
    <w:rsid w:val="00F75F04"/>
    <w:rsid w:val="00F77F73"/>
    <w:rsid w:val="00F94ACB"/>
    <w:rsid w:val="00FA26E8"/>
    <w:rsid w:val="00FD58F3"/>
    <w:rsid w:val="00FD5B0C"/>
    <w:rsid w:val="00FE222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D6FCA"/>
  <w15:chartTrackingRefBased/>
  <w15:docId w15:val="{BA2BA838-1833-4548-9C6E-1FA54E771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E12A5"/>
    <w:rPr>
      <w:sz w:val="24"/>
      <w:szCs w:val="24"/>
    </w:rPr>
  </w:style>
  <w:style w:type="paragraph" w:styleId="Heading1">
    <w:name w:val="heading 1"/>
    <w:basedOn w:val="Normal"/>
    <w:next w:val="Normal"/>
    <w:uiPriority w:val="1"/>
    <w:qFormat/>
    <w:rsid w:val="007E12A5"/>
    <w:pPr>
      <w:keepNext/>
      <w:spacing w:before="240" w:after="60"/>
      <w:outlineLvl w:val="0"/>
    </w:pPr>
    <w:rPr>
      <w:b/>
      <w:bCs/>
      <w:kern w:val="32"/>
      <w:szCs w:val="32"/>
    </w:rPr>
  </w:style>
  <w:style w:type="paragraph" w:styleId="Heading2">
    <w:name w:val="heading 2"/>
    <w:basedOn w:val="Normal"/>
    <w:next w:val="Normal"/>
    <w:uiPriority w:val="1"/>
    <w:qFormat/>
    <w:rsid w:val="007E12A5"/>
    <w:pPr>
      <w:keepNext/>
      <w:spacing w:before="240" w:after="60"/>
      <w:outlineLvl w:val="1"/>
    </w:pPr>
    <w:rPr>
      <w:b/>
      <w:bCs/>
      <w:iCs/>
      <w:szCs w:val="28"/>
    </w:rPr>
  </w:style>
  <w:style w:type="paragraph" w:styleId="Heading3">
    <w:name w:val="heading 3"/>
    <w:basedOn w:val="Normal"/>
    <w:next w:val="Normal"/>
    <w:uiPriority w:val="1"/>
    <w:qFormat/>
    <w:rsid w:val="007E12A5"/>
    <w:pPr>
      <w:spacing w:before="240" w:after="60"/>
      <w:outlineLvl w:val="2"/>
    </w:pPr>
    <w:rPr>
      <w:b/>
      <w:bCs/>
      <w:szCs w:val="26"/>
    </w:rPr>
  </w:style>
  <w:style w:type="paragraph" w:styleId="Heading4">
    <w:name w:val="heading 4"/>
    <w:basedOn w:val="Normal"/>
    <w:next w:val="Normal"/>
    <w:uiPriority w:val="1"/>
    <w:qFormat/>
    <w:rsid w:val="007E12A5"/>
    <w:pPr>
      <w:spacing w:before="240" w:after="60"/>
      <w:outlineLvl w:val="3"/>
    </w:pPr>
    <w:rPr>
      <w:b/>
      <w:bCs/>
      <w:szCs w:val="28"/>
    </w:rPr>
  </w:style>
  <w:style w:type="paragraph" w:styleId="Heading5">
    <w:name w:val="heading 5"/>
    <w:basedOn w:val="Normal"/>
    <w:next w:val="Normal"/>
    <w:uiPriority w:val="1"/>
    <w:qFormat/>
    <w:rsid w:val="007E12A5"/>
    <w:pPr>
      <w:spacing w:before="240" w:after="60"/>
      <w:outlineLvl w:val="4"/>
    </w:pPr>
    <w:rPr>
      <w:b/>
      <w:bCs/>
      <w:iCs/>
      <w:szCs w:val="26"/>
    </w:rPr>
  </w:style>
  <w:style w:type="paragraph" w:styleId="Heading6">
    <w:name w:val="heading 6"/>
    <w:basedOn w:val="Normal"/>
    <w:next w:val="Normal"/>
    <w:uiPriority w:val="1"/>
    <w:qFormat/>
    <w:rsid w:val="007E12A5"/>
    <w:pPr>
      <w:spacing w:before="240" w:after="60"/>
      <w:outlineLvl w:val="5"/>
    </w:pPr>
    <w:rPr>
      <w:b/>
      <w:bCs/>
      <w:szCs w:val="22"/>
    </w:rPr>
  </w:style>
  <w:style w:type="paragraph" w:styleId="Heading7">
    <w:name w:val="heading 7"/>
    <w:basedOn w:val="Normal"/>
    <w:next w:val="Normal"/>
    <w:uiPriority w:val="1"/>
    <w:qFormat/>
    <w:rsid w:val="007E12A5"/>
    <w:pPr>
      <w:spacing w:before="240" w:after="60"/>
      <w:outlineLvl w:val="6"/>
    </w:pPr>
    <w:rPr>
      <w:b/>
    </w:rPr>
  </w:style>
  <w:style w:type="paragraph" w:styleId="Heading8">
    <w:name w:val="heading 8"/>
    <w:basedOn w:val="Normal"/>
    <w:next w:val="Normal"/>
    <w:uiPriority w:val="1"/>
    <w:qFormat/>
    <w:rsid w:val="007E12A5"/>
    <w:pPr>
      <w:spacing w:before="240" w:after="60"/>
      <w:outlineLvl w:val="7"/>
    </w:pPr>
    <w:rPr>
      <w:b/>
      <w:iCs/>
    </w:rPr>
  </w:style>
  <w:style w:type="paragraph" w:styleId="Heading9">
    <w:name w:val="heading 9"/>
    <w:basedOn w:val="Normal"/>
    <w:next w:val="Normal"/>
    <w:uiPriority w:val="2"/>
    <w:qFormat/>
    <w:rsid w:val="007E12A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E12A5"/>
    <w:pPr>
      <w:spacing w:after="240"/>
    </w:pPr>
    <w:rPr>
      <w:szCs w:val="20"/>
    </w:rPr>
  </w:style>
  <w:style w:type="paragraph" w:styleId="Quote">
    <w:name w:val="Quote"/>
    <w:basedOn w:val="BodyText"/>
    <w:uiPriority w:val="2"/>
    <w:qFormat/>
    <w:rsid w:val="007E12A5"/>
    <w:pPr>
      <w:ind w:left="1440" w:right="1440"/>
    </w:pPr>
  </w:style>
  <w:style w:type="paragraph" w:customStyle="1" w:styleId="BodyTextContinued">
    <w:name w:val="Body Text Continued"/>
    <w:basedOn w:val="BodyText"/>
    <w:next w:val="BodyText"/>
    <w:rsid w:val="007E12A5"/>
  </w:style>
  <w:style w:type="paragraph" w:styleId="TOC1">
    <w:name w:val="toc 1"/>
    <w:basedOn w:val="Normal"/>
    <w:next w:val="Normal"/>
    <w:autoRedefine/>
    <w:uiPriority w:val="2"/>
    <w:rsid w:val="007E12A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E12A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E12A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E12A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E12A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E12A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E12A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E12A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E12A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E12A5"/>
    <w:pPr>
      <w:numPr>
        <w:numId w:val="9"/>
      </w:numPr>
    </w:pPr>
  </w:style>
  <w:style w:type="paragraph" w:styleId="ListNumber2">
    <w:name w:val="List Number 2"/>
    <w:basedOn w:val="BodyText"/>
    <w:uiPriority w:val="1"/>
    <w:rsid w:val="007E12A5"/>
    <w:pPr>
      <w:numPr>
        <w:numId w:val="10"/>
      </w:numPr>
    </w:pPr>
  </w:style>
  <w:style w:type="paragraph" w:styleId="ListBullet">
    <w:name w:val="List Bullet"/>
    <w:basedOn w:val="BodyText"/>
    <w:uiPriority w:val="1"/>
    <w:rsid w:val="007E12A5"/>
    <w:pPr>
      <w:numPr>
        <w:numId w:val="5"/>
      </w:numPr>
      <w:tabs>
        <w:tab w:val="left" w:pos="1440"/>
      </w:tabs>
    </w:pPr>
    <w:rPr>
      <w:szCs w:val="24"/>
    </w:rPr>
  </w:style>
  <w:style w:type="paragraph" w:styleId="ListBullet2">
    <w:name w:val="List Bullet 2"/>
    <w:basedOn w:val="BodyText"/>
    <w:uiPriority w:val="1"/>
    <w:rsid w:val="007E12A5"/>
    <w:pPr>
      <w:numPr>
        <w:numId w:val="7"/>
      </w:numPr>
      <w:tabs>
        <w:tab w:val="clear" w:pos="1440"/>
        <w:tab w:val="left" w:pos="720"/>
      </w:tabs>
      <w:ind w:left="720"/>
    </w:pPr>
    <w:rPr>
      <w:szCs w:val="24"/>
    </w:rPr>
  </w:style>
  <w:style w:type="paragraph" w:styleId="Header">
    <w:name w:val="header"/>
    <w:basedOn w:val="Normal"/>
    <w:uiPriority w:val="1"/>
    <w:rsid w:val="007E12A5"/>
    <w:pPr>
      <w:tabs>
        <w:tab w:val="center" w:pos="4680"/>
        <w:tab w:val="right" w:pos="9360"/>
      </w:tabs>
    </w:pPr>
  </w:style>
  <w:style w:type="paragraph" w:styleId="Footer">
    <w:name w:val="footer"/>
    <w:basedOn w:val="Normal"/>
    <w:rsid w:val="007E12A5"/>
    <w:pPr>
      <w:tabs>
        <w:tab w:val="center" w:pos="4680"/>
        <w:tab w:val="right" w:pos="9360"/>
      </w:tabs>
    </w:pPr>
  </w:style>
  <w:style w:type="table" w:styleId="TableGrid">
    <w:name w:val="Table Grid"/>
    <w:basedOn w:val="TableNormal"/>
    <w:rsid w:val="007E12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E12A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E12A5"/>
    <w:rPr>
      <w:rFonts w:ascii="Times New Roman Bold" w:hAnsi="Times New Roman Bold" w:cs="Arial"/>
      <w:b/>
      <w:vanish/>
      <w:color w:val="FF0000"/>
    </w:rPr>
  </w:style>
  <w:style w:type="paragraph" w:customStyle="1" w:styleId="Formhidden">
    <w:name w:val="Form_hidden"/>
    <w:rsid w:val="007E12A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E12A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E12A5"/>
    <w:rPr>
      <w:sz w:val="20"/>
      <w:szCs w:val="20"/>
    </w:rPr>
  </w:style>
  <w:style w:type="paragraph" w:customStyle="1" w:styleId="Titlehidden">
    <w:name w:val="Title_hidden"/>
    <w:uiPriority w:val="99"/>
    <w:qFormat/>
    <w:rsid w:val="007E12A5"/>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E12A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E12A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E12A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E12A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E12A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E12A5"/>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7E12A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E12A5"/>
    <w:rPr>
      <w:rFonts w:ascii="Arial" w:hAnsi="Arial"/>
      <w:i/>
      <w:vanish/>
      <w:color w:val="FF0000"/>
      <w:szCs w:val="24"/>
    </w:rPr>
  </w:style>
  <w:style w:type="paragraph" w:customStyle="1" w:styleId="MnLevel4hidden">
    <w:name w:val="MnLevel4_hidden"/>
    <w:uiPriority w:val="2"/>
    <w:rsid w:val="007E12A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E12A5"/>
    <w:pPr>
      <w:spacing w:after="240"/>
      <w:ind w:right="5760"/>
    </w:pPr>
    <w:rPr>
      <w:rFonts w:ascii="Arial" w:hAnsi="Arial" w:cs="Arial"/>
      <w:i/>
      <w:vanish/>
      <w:color w:val="FF0000"/>
    </w:rPr>
  </w:style>
  <w:style w:type="paragraph" w:customStyle="1" w:styleId="MnListnhidden">
    <w:name w:val="MnList_n_hidden"/>
    <w:uiPriority w:val="2"/>
    <w:rsid w:val="007E12A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E12A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E12A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E12A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E12A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E12A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E12A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E12A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E12A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E12A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E12A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E12A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E12A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E12A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E12A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E12A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E12A5"/>
    <w:rPr>
      <w:vanish/>
      <w:sz w:val="4"/>
      <w:szCs w:val="24"/>
    </w:rPr>
  </w:style>
  <w:style w:type="paragraph" w:customStyle="1" w:styleId="clausetitlehidden">
    <w:name w:val="clause_title_hidden"/>
    <w:basedOn w:val="Normal"/>
    <w:uiPriority w:val="2"/>
    <w:qFormat/>
    <w:rsid w:val="007E12A5"/>
    <w:pPr>
      <w:spacing w:after="240"/>
      <w:ind w:left="720" w:hanging="720"/>
    </w:pPr>
    <w:rPr>
      <w:i/>
      <w:vanish/>
      <w:color w:val="FF0000"/>
    </w:rPr>
  </w:style>
  <w:style w:type="paragraph" w:customStyle="1" w:styleId="clausenumberhidden">
    <w:name w:val="clause_number_hidden"/>
    <w:basedOn w:val="Normal"/>
    <w:uiPriority w:val="2"/>
    <w:qFormat/>
    <w:rsid w:val="007E12A5"/>
    <w:pPr>
      <w:spacing w:after="240"/>
    </w:pPr>
    <w:rPr>
      <w:rFonts w:ascii="Arial" w:hAnsi="Arial"/>
      <w:b/>
      <w:i/>
      <w:vanish/>
      <w:color w:val="FF0000"/>
      <w:sz w:val="20"/>
    </w:rPr>
  </w:style>
  <w:style w:type="paragraph" w:customStyle="1" w:styleId="TitleBeforeSubhidden">
    <w:name w:val="TitleBeforeSub_hidden"/>
    <w:uiPriority w:val="2"/>
    <w:qFormat/>
    <w:rsid w:val="007E12A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E12A5"/>
  </w:style>
  <w:style w:type="paragraph" w:customStyle="1" w:styleId="TitleBeforeSub">
    <w:name w:val="TitleBeforeSub"/>
    <w:uiPriority w:val="2"/>
    <w:qFormat/>
    <w:rsid w:val="007E12A5"/>
    <w:pPr>
      <w:keepNext/>
      <w:widowControl w:val="0"/>
      <w:suppressAutoHyphens/>
      <w:spacing w:line="340" w:lineRule="atLeast"/>
      <w:jc w:val="center"/>
    </w:pPr>
    <w:rPr>
      <w:b/>
      <w:sz w:val="28"/>
      <w:szCs w:val="24"/>
    </w:rPr>
  </w:style>
  <w:style w:type="paragraph" w:customStyle="1" w:styleId="TableAnchor">
    <w:name w:val="TableAnchor"/>
    <w:uiPriority w:val="99"/>
    <w:rsid w:val="007E12A5"/>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7E12A5"/>
    <w:pPr>
      <w:widowControl w:val="0"/>
      <w:autoSpaceDE w:val="0"/>
      <w:autoSpaceDN w:val="0"/>
      <w:adjustRightInd w:val="0"/>
      <w:spacing w:before="100" w:after="100" w:line="240" w:lineRule="atLeast"/>
      <w:jc w:val="both"/>
    </w:pPr>
    <w:rPr>
      <w:color w:val="000000"/>
      <w:w w:val="0"/>
    </w:rPr>
  </w:style>
  <w:style w:type="character" w:customStyle="1" w:styleId="italic">
    <w:name w:val="italic"/>
    <w:uiPriority w:val="99"/>
    <w:rsid w:val="007E12A5"/>
    <w:rPr>
      <w:i/>
      <w:iCs/>
      <w:color w:val="000000"/>
      <w:w w:val="100"/>
      <w:lang w:val="en-US"/>
    </w:rPr>
  </w:style>
  <w:style w:type="character" w:customStyle="1" w:styleId="substitute">
    <w:name w:val="substitute"/>
    <w:uiPriority w:val="99"/>
    <w:rsid w:val="007E12A5"/>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14DDDC24-7E21-42AE-A110-66C9158EDF7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514BEFA4-51B6-47FC-A53A-42698A3CC3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29160B-2406-4E15-96DA-1065C37F7499}">
  <ds:schemaRefs>
    <ds:schemaRef ds:uri="http://schemas.microsoft.com/sharepoint/v3/contenttype/forms"/>
  </ds:schemaRefs>
</ds:datastoreItem>
</file>

<file path=customXml/itemProps4.xml><?xml version="1.0" encoding="utf-8"?>
<ds:datastoreItem xmlns:ds="http://schemas.openxmlformats.org/officeDocument/2006/customXml" ds:itemID="{BC326D09-F4EA-439D-A5F1-8F13F2DE5FE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379</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8</cp:revision>
  <cp:lastPrinted>2014-03-21T13:17:00Z</cp:lastPrinted>
  <dcterms:created xsi:type="dcterms:W3CDTF">2021-12-10T16:18:00Z</dcterms:created>
  <dcterms:modified xsi:type="dcterms:W3CDTF">2026-05-14T15:20:00Z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27298000.0000000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