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B1887" w14:textId="3D3CB861" w:rsidR="004E56C6" w:rsidRDefault="004E56C6">
      <w:pPr>
        <w:pStyle w:val="Formhidden"/>
      </w:pPr>
      <w:r>
        <w:t>Form 19-</w:t>
      </w:r>
      <w:r w:rsidR="00FD2BCF">
        <w:t>7</w:t>
      </w:r>
    </w:p>
    <w:p w14:paraId="337B1888" w14:textId="77777777" w:rsidR="00645BF0" w:rsidRDefault="00645BF0" w:rsidP="008B205F">
      <w:pPr>
        <w:pStyle w:val="UserInstructionjustifyhidden"/>
      </w:pPr>
      <w:r>
        <w:t>Include the following notice if the division is filed as part of the record and a minor is named in the caption or the division contains other unredacted sensitive data. See § 6 of the Introduction in volume 1 of this manual concerning protection of sensitive data in filed documents.</w:t>
      </w:r>
    </w:p>
    <w:p w14:paraId="337B1889" w14:textId="77777777" w:rsidR="00645BF0" w:rsidRDefault="00645BF0" w:rsidP="00645BF0">
      <w:pPr>
        <w:pStyle w:val="Notice"/>
      </w:pPr>
      <w:r>
        <w:t>NOTICE: THIS DOCUMENT</w:t>
      </w:r>
      <w:r>
        <w:br/>
        <w:t>CONTAINS SENSITIVE DATA</w:t>
      </w:r>
    </w:p>
    <w:p w14:paraId="337B188A" w14:textId="77777777" w:rsidR="00566463" w:rsidRDefault="004E56C6" w:rsidP="00490CFC">
      <w:pPr>
        <w:pStyle w:val="Title"/>
      </w:pPr>
      <w:r>
        <w:t xml:space="preserve">[Petitioner’s/Respondent’s] </w:t>
      </w:r>
      <w:r w:rsidR="00566463">
        <w:t>Suggested Division of Community Property</w:t>
      </w:r>
    </w:p>
    <w:p w14:paraId="6528B70B" w14:textId="048B94D1" w:rsidR="008B205F" w:rsidRDefault="008B205F" w:rsidP="008B205F">
      <w:pPr>
        <w:pStyle w:val="UserInstructionjustifyhidden"/>
      </w:pPr>
      <w:r w:rsidRPr="009063DC">
        <w:t xml:space="preserve">The items listed are merely </w:t>
      </w:r>
      <w:r w:rsidRPr="008B205F">
        <w:t>examples</w:t>
      </w:r>
      <w:r w:rsidRPr="009063DC">
        <w:t xml:space="preserve"> of some types of property; more exact descriptions may be appropriate. The numbering of the community asset categories follows that of the inventory and appraisement in form 7-1. Omit any categories that are not relevant in the particular case.</w:t>
      </w:r>
    </w:p>
    <w:p w14:paraId="337B188B" w14:textId="77777777" w:rsidR="00566463" w:rsidRPr="009063DC" w:rsidRDefault="00566463" w:rsidP="00490CFC">
      <w:pPr>
        <w:tabs>
          <w:tab w:val="right" w:leader="underscore" w:pos="9000"/>
        </w:tabs>
        <w:autoSpaceDE w:val="0"/>
        <w:autoSpaceDN w:val="0"/>
        <w:adjustRightInd w:val="0"/>
        <w:spacing w:before="60"/>
        <w:ind w:firstLine="620"/>
        <w:rPr>
          <w:color w:val="000000"/>
          <w:sz w:val="4"/>
          <w:szCs w:val="4"/>
        </w:rPr>
      </w:pPr>
    </w:p>
    <w:p w14:paraId="337B188E" w14:textId="77777777" w:rsidR="00566463" w:rsidRDefault="00566463" w:rsidP="00566463">
      <w:pPr>
        <w:pStyle w:val="Title"/>
        <w:spacing w:after="0"/>
        <w:jc w:val="left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00"/>
        <w:gridCol w:w="1440"/>
        <w:gridCol w:w="1440"/>
        <w:gridCol w:w="1440"/>
      </w:tblGrid>
      <w:tr w:rsidR="004E56C6" w:rsidRPr="001F6FE3" w14:paraId="337B1893" w14:textId="77777777" w:rsidTr="00645BF0">
        <w:trPr>
          <w:trHeight w:val="240"/>
          <w:tblHeader/>
        </w:trPr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8F" w14:textId="77777777" w:rsidR="004E56C6" w:rsidRPr="001F6FE3" w:rsidRDefault="004E56C6" w:rsidP="00992048">
            <w:pPr>
              <w:pStyle w:val="Entry"/>
              <w:spacing w:before="120"/>
              <w:jc w:val="center"/>
            </w:pPr>
            <w:r w:rsidRPr="001F6FE3">
              <w:rPr>
                <w:rStyle w:val="Bold"/>
                <w:w w:val="100"/>
              </w:rPr>
              <w:t>Description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0" w14:textId="77777777" w:rsidR="004E56C6" w:rsidRPr="001F6FE3" w:rsidRDefault="004E56C6" w:rsidP="00992048">
            <w:pPr>
              <w:pStyle w:val="Entry"/>
              <w:spacing w:before="120"/>
              <w:jc w:val="center"/>
            </w:pPr>
            <w:r w:rsidRPr="001F6FE3">
              <w:rPr>
                <w:rStyle w:val="Bold"/>
                <w:w w:val="100"/>
              </w:rPr>
              <w:t>Value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1" w14:textId="77777777" w:rsidR="004E56C6" w:rsidRPr="001F6FE3" w:rsidRDefault="004E56C6" w:rsidP="00992048">
            <w:pPr>
              <w:pStyle w:val="Entry"/>
              <w:spacing w:before="120"/>
              <w:jc w:val="center"/>
            </w:pPr>
            <w:r w:rsidRPr="001F6FE3">
              <w:rPr>
                <w:rStyle w:val="Bold"/>
                <w:w w:val="100"/>
              </w:rPr>
              <w:t>Petitioner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2" w14:textId="77777777" w:rsidR="004E56C6" w:rsidRPr="001F6FE3" w:rsidRDefault="004E56C6" w:rsidP="00992048">
            <w:pPr>
              <w:pStyle w:val="Entry"/>
              <w:spacing w:before="120"/>
              <w:jc w:val="center"/>
            </w:pPr>
            <w:r w:rsidRPr="001F6FE3">
              <w:rPr>
                <w:rStyle w:val="Bold"/>
                <w:w w:val="100"/>
              </w:rPr>
              <w:t>Respondent</w:t>
            </w:r>
          </w:p>
        </w:tc>
      </w:tr>
      <w:tr w:rsidR="004E56C6" w:rsidRPr="001F6FE3" w14:paraId="337B1895" w14:textId="77777777">
        <w:trPr>
          <w:trHeight w:val="240"/>
        </w:trPr>
        <w:tc>
          <w:tcPr>
            <w:tcW w:w="90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4" w14:textId="77777777" w:rsidR="004E56C6" w:rsidRPr="001F6FE3" w:rsidRDefault="004E56C6" w:rsidP="00992048">
            <w:pPr>
              <w:pStyle w:val="Entry"/>
              <w:spacing w:before="120"/>
              <w:jc w:val="center"/>
            </w:pPr>
            <w:r w:rsidRPr="001F6FE3">
              <w:rPr>
                <w:rStyle w:val="SmallCaps"/>
                <w:b/>
                <w:bCs/>
                <w:w w:val="100"/>
              </w:rPr>
              <w:t>Assets</w:t>
            </w:r>
          </w:p>
        </w:tc>
      </w:tr>
      <w:tr w:rsidR="004E56C6" w:rsidRPr="001F6FE3" w14:paraId="337B189A" w14:textId="77777777">
        <w:trPr>
          <w:trHeight w:val="136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6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Real Estate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1.1  </w:t>
            </w:r>
            <w:r w:rsidRPr="001F6FE3">
              <w:rPr>
                <w:w w:val="100"/>
              </w:rPr>
              <w:tab/>
              <w:t>Residence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1.2  </w:t>
            </w:r>
            <w:r w:rsidRPr="001F6FE3">
              <w:rPr>
                <w:w w:val="100"/>
              </w:rPr>
              <w:tab/>
              <w:t>Rental house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1.3  </w:t>
            </w:r>
            <w:r w:rsidRPr="001F6FE3">
              <w:rPr>
                <w:w w:val="100"/>
              </w:rPr>
              <w:tab/>
              <w:t>Lake lot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7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8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9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9F" w14:textId="77777777">
        <w:trPr>
          <w:trHeight w:val="80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B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Mineral Interests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2.1  </w:t>
            </w:r>
            <w:r w:rsidRPr="001F6FE3">
              <w:rPr>
                <w:w w:val="100"/>
              </w:rPr>
              <w:tab/>
              <w:t>XYZ lease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C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D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9E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A4" w14:textId="77777777">
        <w:trPr>
          <w:trHeight w:val="220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0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Bank Accounts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3.1  </w:t>
            </w:r>
            <w:r w:rsidRPr="001F6FE3">
              <w:rPr>
                <w:w w:val="100"/>
              </w:rPr>
              <w:tab/>
              <w:t>Petitioner’s checking account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3.2  </w:t>
            </w:r>
            <w:r w:rsidRPr="001F6FE3">
              <w:rPr>
                <w:w w:val="100"/>
              </w:rPr>
              <w:tab/>
              <w:t>Petitioner’s savings account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3.3  </w:t>
            </w:r>
            <w:r w:rsidRPr="001F6FE3">
              <w:rPr>
                <w:w w:val="100"/>
              </w:rPr>
              <w:tab/>
              <w:t>Respondent’s checking account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3.4  </w:t>
            </w:r>
            <w:r w:rsidRPr="001F6FE3">
              <w:rPr>
                <w:w w:val="100"/>
              </w:rPr>
              <w:tab/>
              <w:t>Respondent’s savings account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3.5  </w:t>
            </w:r>
            <w:r w:rsidRPr="001F6FE3">
              <w:rPr>
                <w:w w:val="100"/>
              </w:rPr>
              <w:tab/>
              <w:t>Certificate of deposit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lastRenderedPageBreak/>
              <w:t> </w:t>
            </w:r>
            <w:r w:rsidRPr="001F6FE3">
              <w:rPr>
                <w:w w:val="100"/>
              </w:rPr>
              <w:t xml:space="preserve"> 3.6  </w:t>
            </w:r>
            <w:r w:rsidRPr="001F6FE3">
              <w:rPr>
                <w:w w:val="100"/>
              </w:rPr>
              <w:tab/>
              <w:t>Joint money market account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1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lastRenderedPageBreak/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2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3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A9" w14:textId="77777777">
        <w:trPr>
          <w:trHeight w:val="164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5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Brokerage Accounts/Mutual Funds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4.1  </w:t>
            </w:r>
            <w:r w:rsidRPr="001F6FE3">
              <w:rPr>
                <w:w w:val="100"/>
              </w:rPr>
              <w:tab/>
              <w:t>Merrill Lynch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4.2  </w:t>
            </w:r>
            <w:r w:rsidRPr="001F6FE3">
              <w:rPr>
                <w:w w:val="100"/>
              </w:rPr>
              <w:tab/>
              <w:t>Schwab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="00230459">
              <w:rPr>
                <w:w w:val="100"/>
              </w:rPr>
              <w:t xml:space="preserve"> 4.3  </w:t>
            </w:r>
            <w:r w:rsidR="00230459">
              <w:rPr>
                <w:w w:val="100"/>
              </w:rPr>
              <w:tab/>
              <w:t>Morgan Stanley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4.4</w:t>
            </w:r>
            <w:r w:rsidR="00645BF0" w:rsidRPr="001F6FE3">
              <w:rPr>
                <w:w w:val="100"/>
              </w:rPr>
              <w:t xml:space="preserve">  </w:t>
            </w:r>
            <w:r w:rsidR="00645BF0"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>Magellan Fund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6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7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8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AE" w14:textId="77777777">
        <w:trPr>
          <w:trHeight w:val="164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A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Publicly Traded Stocks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5.1</w:t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  <w:t xml:space="preserve">Harley Davidson (1000 shares @ </w:t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  <w:t>38.3)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5.2  </w:t>
            </w:r>
            <w:r w:rsidRPr="001F6FE3">
              <w:rPr>
                <w:w w:val="100"/>
              </w:rPr>
              <w:tab/>
              <w:t>Crescent Real</w:t>
            </w:r>
            <w:r w:rsidR="00645BF0">
              <w:rPr>
                <w:w w:val="100"/>
              </w:rPr>
              <w:t xml:space="preserve"> Estate (500 shares </w:t>
            </w:r>
            <w:r w:rsidR="00645BF0">
              <w:rPr>
                <w:w w:val="100"/>
              </w:rPr>
              <w:br/>
            </w:r>
            <w:r w:rsidR="00645BF0">
              <w:rPr>
                <w:w w:val="100"/>
              </w:rPr>
              <w:tab/>
            </w:r>
            <w:r w:rsidR="00645BF0">
              <w:rPr>
                <w:w w:val="100"/>
              </w:rPr>
              <w:tab/>
              <w:t xml:space="preserve">@ </w:t>
            </w:r>
            <w:r w:rsidRPr="001F6FE3">
              <w:rPr>
                <w:w w:val="100"/>
              </w:rPr>
              <w:t>27.5)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B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C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D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B3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AF" w14:textId="77777777" w:rsidR="004E56C6" w:rsidRPr="001F6FE3" w:rsidRDefault="004E56C6" w:rsidP="00992048">
            <w:pPr>
              <w:pStyle w:val="Entry"/>
              <w:tabs>
                <w:tab w:val="left" w:pos="1440"/>
              </w:tabs>
              <w:spacing w:before="120"/>
            </w:pPr>
            <w:r w:rsidRPr="001F6FE3">
              <w:rPr>
                <w:rStyle w:val="Italic"/>
                <w:w w:val="100"/>
              </w:rPr>
              <w:t>Stock Options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  <w:t xml:space="preserve"> </w:t>
            </w:r>
            <w:r w:rsidR="00645BF0">
              <w:rPr>
                <w:w w:val="100"/>
              </w:rPr>
              <w:t xml:space="preserve">    </w:t>
            </w:r>
            <w:r w:rsidRPr="001F6FE3">
              <w:rPr>
                <w:w w:val="100"/>
              </w:rPr>
              <w:t xml:space="preserve">6.1 </w:t>
            </w:r>
            <w:r w:rsidRPr="001F6FE3">
              <w:rPr>
                <w:w w:val="100"/>
              </w:rPr>
              <w:tab/>
              <w:t xml:space="preserve">Respondent’s from </w:t>
            </w:r>
            <w:r w:rsidR="00645BF0">
              <w:rPr>
                <w:w w:val="100"/>
              </w:rPr>
              <w:tab/>
            </w:r>
            <w:r w:rsidR="00645BF0">
              <w:rPr>
                <w:w w:val="100"/>
              </w:rPr>
              <w:tab/>
            </w:r>
            <w:r w:rsidR="00645BF0">
              <w:rPr>
                <w:w w:val="100"/>
              </w:rPr>
              <w:tab/>
            </w:r>
            <w:r w:rsidRPr="001F6FE3">
              <w:rPr>
                <w:w w:val="100"/>
              </w:rPr>
              <w:t>ABC Corporation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0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1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2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B8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4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Bonuses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7.1  </w:t>
            </w:r>
            <w:r w:rsidRPr="001F6FE3">
              <w:rPr>
                <w:w w:val="100"/>
              </w:rPr>
              <w:tab/>
              <w:t>Respondent’s from</w:t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  <w:t>ABC Corporation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5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6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7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BD" w14:textId="77777777">
        <w:trPr>
          <w:trHeight w:val="80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9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Closely Held Business Interests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8.1  </w:t>
            </w:r>
            <w:r w:rsidRPr="001F6FE3">
              <w:rPr>
                <w:w w:val="100"/>
              </w:rPr>
              <w:tab/>
              <w:t>WXY Corporation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A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B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C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C2" w14:textId="77777777">
        <w:trPr>
          <w:trHeight w:val="24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E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Retirement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9.1  </w:t>
            </w:r>
            <w:r w:rsidRPr="001F6FE3">
              <w:rPr>
                <w:w w:val="100"/>
              </w:rPr>
              <w:tab/>
              <w:t>Respondent’s IRA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9.2  </w:t>
            </w:r>
            <w:r w:rsidRPr="001F6FE3">
              <w:rPr>
                <w:w w:val="100"/>
              </w:rPr>
              <w:tab/>
              <w:t>Petitioner’s IRA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9.3  </w:t>
            </w:r>
            <w:r w:rsidRPr="001F6FE3">
              <w:rPr>
                <w:w w:val="100"/>
              </w:rPr>
              <w:tab/>
              <w:t>Respondent’s defined</w:t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  <w:t>contribution plan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9.4  </w:t>
            </w:r>
            <w:r w:rsidRPr="001F6FE3">
              <w:rPr>
                <w:w w:val="100"/>
              </w:rPr>
              <w:tab/>
              <w:t>Respondent’s 401(k) plan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9.5  </w:t>
            </w:r>
            <w:r w:rsidRPr="001F6FE3">
              <w:rPr>
                <w:w w:val="100"/>
              </w:rPr>
              <w:tab/>
              <w:t>Military benefits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9.6</w:t>
            </w:r>
            <w:r w:rsidR="00645BF0" w:rsidRPr="001F6FE3">
              <w:rPr>
                <w:w w:val="100"/>
              </w:rPr>
              <w:t xml:space="preserve">  </w:t>
            </w:r>
            <w:r w:rsidR="00645BF0"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>Civil service benefits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BF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0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1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C7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3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Other Deferred Compensation Benefits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10.1</w:t>
            </w:r>
            <w:r w:rsidRPr="001F6FE3">
              <w:rPr>
                <w:w w:val="100"/>
              </w:rPr>
              <w:tab/>
              <w:t xml:space="preserve">Respondent’s </w:t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</w:r>
            <w:r w:rsidRPr="001F6FE3">
              <w:rPr>
                <w:w w:val="100"/>
              </w:rPr>
              <w:tab/>
              <w:t>workers’ compensation award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4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5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6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CC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8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Insurance and Annuities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11.1  </w:t>
            </w:r>
            <w:r w:rsidRPr="001F6FE3">
              <w:rPr>
                <w:w w:val="100"/>
              </w:rPr>
              <w:tab/>
              <w:t>Cash value—Respondent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11.2  </w:t>
            </w:r>
            <w:r w:rsidRPr="001F6FE3">
              <w:rPr>
                <w:w w:val="100"/>
              </w:rPr>
              <w:tab/>
              <w:t>Cash value—Petitioner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9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A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B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D1" w14:textId="77777777">
        <w:trPr>
          <w:trHeight w:val="164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D" w14:textId="77777777" w:rsidR="004E56C6" w:rsidRPr="001F6FE3" w:rsidRDefault="004E56C6" w:rsidP="00230459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Autos and Vehicles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12.1  </w:t>
            </w:r>
            <w:r w:rsidRPr="001F6FE3">
              <w:rPr>
                <w:w w:val="100"/>
              </w:rPr>
              <w:tab/>
              <w:t>201</w:t>
            </w:r>
            <w:r w:rsidR="00230459">
              <w:rPr>
                <w:w w:val="100"/>
              </w:rPr>
              <w:t>7</w:t>
            </w:r>
            <w:r w:rsidRPr="001F6FE3">
              <w:rPr>
                <w:w w:val="100"/>
              </w:rPr>
              <w:t xml:space="preserve"> Mercedes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="00230459">
              <w:rPr>
                <w:w w:val="100"/>
              </w:rPr>
              <w:t xml:space="preserve"> 12.2  </w:t>
            </w:r>
            <w:r w:rsidR="00230459">
              <w:rPr>
                <w:w w:val="100"/>
              </w:rPr>
              <w:tab/>
              <w:t>2016</w:t>
            </w:r>
            <w:r w:rsidRPr="001F6FE3">
              <w:rPr>
                <w:w w:val="100"/>
              </w:rPr>
              <w:t xml:space="preserve"> Lexus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12 3  </w:t>
            </w:r>
            <w:r w:rsidRPr="001F6FE3">
              <w:rPr>
                <w:w w:val="100"/>
              </w:rPr>
              <w:tab/>
              <w:t>Ski boat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12.4  </w:t>
            </w:r>
            <w:r w:rsidRPr="001F6FE3">
              <w:rPr>
                <w:w w:val="100"/>
              </w:rPr>
              <w:tab/>
              <w:t>Jet ski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E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CF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0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D6" w14:textId="77777777">
        <w:trPr>
          <w:trHeight w:val="80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2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Receivables and Notes Owed to Spouse(s)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13.1  </w:t>
            </w:r>
            <w:r w:rsidRPr="001F6FE3">
              <w:rPr>
                <w:w w:val="100"/>
              </w:rPr>
              <w:tab/>
              <w:t>Brother-in-law note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3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4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5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DB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7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Household Furnishings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14.1  </w:t>
            </w:r>
            <w:r w:rsidRPr="001F6FE3">
              <w:rPr>
                <w:w w:val="100"/>
              </w:rPr>
              <w:tab/>
              <w:t>Respondent’s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14.2  </w:t>
            </w:r>
            <w:r w:rsidRPr="001F6FE3">
              <w:rPr>
                <w:w w:val="100"/>
              </w:rPr>
              <w:tab/>
              <w:t>Petitioner’s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8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9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A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E0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C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Electronics and Computers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15.1  </w:t>
            </w:r>
            <w:r w:rsidRPr="001F6FE3">
              <w:rPr>
                <w:w w:val="100"/>
              </w:rPr>
              <w:tab/>
              <w:t>Respondent’s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15.2  </w:t>
            </w:r>
            <w:r w:rsidRPr="001F6FE3">
              <w:rPr>
                <w:w w:val="100"/>
              </w:rPr>
              <w:tab/>
              <w:t>Petitioner’s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D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E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DF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E5" w14:textId="77777777">
        <w:trPr>
          <w:trHeight w:val="164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1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Antiques, Artwork, and Collectibles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16.1  </w:t>
            </w:r>
            <w:r w:rsidRPr="001F6FE3">
              <w:rPr>
                <w:w w:val="100"/>
              </w:rPr>
              <w:tab/>
              <w:t>Oriental rug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16.2  </w:t>
            </w:r>
            <w:r w:rsidRPr="001F6FE3">
              <w:rPr>
                <w:w w:val="100"/>
              </w:rPr>
              <w:tab/>
              <w:t>Grandfather clock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16.3  </w:t>
            </w:r>
            <w:r w:rsidRPr="001F6FE3">
              <w:rPr>
                <w:w w:val="100"/>
              </w:rPr>
              <w:tab/>
              <w:t>Stickley dining room table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16.4  </w:t>
            </w:r>
            <w:r w:rsidRPr="001F6FE3">
              <w:rPr>
                <w:w w:val="100"/>
              </w:rPr>
              <w:tab/>
              <w:t>Waterford crystal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2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3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4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EA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6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Miscellaneous Sporting Goods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17.1  </w:t>
            </w:r>
            <w:r w:rsidRPr="001F6FE3">
              <w:rPr>
                <w:w w:val="100"/>
              </w:rPr>
              <w:tab/>
              <w:t>Respondent’s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17.2  </w:t>
            </w:r>
            <w:r w:rsidRPr="001F6FE3">
              <w:rPr>
                <w:w w:val="100"/>
              </w:rPr>
              <w:tab/>
              <w:t>Petitioner’s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7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8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9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EF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B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Clothing, Jewelry, and Personal Items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18.1 </w:t>
            </w:r>
            <w:r w:rsidRPr="001F6FE3">
              <w:rPr>
                <w:w w:val="100"/>
              </w:rPr>
              <w:tab/>
              <w:t>Respondent’s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18.2  </w:t>
            </w:r>
            <w:r w:rsidRPr="001F6FE3">
              <w:rPr>
                <w:w w:val="100"/>
              </w:rPr>
              <w:tab/>
              <w:t>Petitioner’s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C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D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EE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F4" w14:textId="77777777">
        <w:trPr>
          <w:trHeight w:val="136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0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Livestock/Animals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19.1  </w:t>
            </w:r>
            <w:r w:rsidRPr="001F6FE3">
              <w:rPr>
                <w:w w:val="100"/>
              </w:rPr>
              <w:tab/>
              <w:t>Four longhorn steers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19.2  </w:t>
            </w:r>
            <w:r w:rsidRPr="001F6FE3">
              <w:rPr>
                <w:w w:val="100"/>
              </w:rPr>
              <w:tab/>
              <w:t>Paint horse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19.3  </w:t>
            </w:r>
            <w:r w:rsidRPr="001F6FE3">
              <w:rPr>
                <w:w w:val="100"/>
              </w:rPr>
              <w:tab/>
              <w:t>Hunting dog (Blondie)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1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2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3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F9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5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Club Memberships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="00230459">
              <w:rPr>
                <w:w w:val="100"/>
              </w:rPr>
              <w:t xml:space="preserve"> 20.1  </w:t>
            </w:r>
            <w:r w:rsidR="00230459">
              <w:rPr>
                <w:w w:val="100"/>
              </w:rPr>
              <w:tab/>
              <w:t>Equinox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20.2  </w:t>
            </w:r>
            <w:r w:rsidRPr="001F6FE3">
              <w:rPr>
                <w:w w:val="100"/>
              </w:rPr>
              <w:tab/>
              <w:t>Country Club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6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7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8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8FE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A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Travel Awards Benefits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21.1  </w:t>
            </w:r>
            <w:r w:rsidRPr="001F6FE3">
              <w:rPr>
                <w:w w:val="100"/>
              </w:rPr>
              <w:tab/>
              <w:t>Delta—Respondent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21.2  </w:t>
            </w:r>
            <w:r w:rsidRPr="001F6FE3">
              <w:rPr>
                <w:w w:val="100"/>
              </w:rPr>
              <w:tab/>
              <w:t>American Airlines—Petitioner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B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C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D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03" w14:textId="77777777">
        <w:trPr>
          <w:trHeight w:val="164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8FF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Miscellaneous Assets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22.1  </w:t>
            </w:r>
            <w:r w:rsidRPr="001F6FE3">
              <w:rPr>
                <w:w w:val="100"/>
              </w:rPr>
              <w:tab/>
              <w:t>Cemetery lots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22.2  </w:t>
            </w:r>
            <w:r w:rsidRPr="001F6FE3">
              <w:rPr>
                <w:w w:val="100"/>
              </w:rPr>
              <w:tab/>
              <w:t>Stamp collection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22.3  </w:t>
            </w:r>
            <w:r w:rsidRPr="001F6FE3">
              <w:rPr>
                <w:w w:val="100"/>
              </w:rPr>
              <w:tab/>
              <w:t>Tax refund due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22.4  </w:t>
            </w:r>
            <w:r w:rsidRPr="001F6FE3">
              <w:rPr>
                <w:w w:val="100"/>
              </w:rPr>
              <w:tab/>
              <w:t>Loss carryforwards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0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1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2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08" w14:textId="77777777">
        <w:trPr>
          <w:trHeight w:val="80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4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Safe-Deposit Boxes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23.1  </w:t>
            </w:r>
            <w:r w:rsidRPr="001F6FE3">
              <w:rPr>
                <w:w w:val="100"/>
              </w:rPr>
              <w:tab/>
              <w:t>Fidelity Bank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5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6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7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0D" w14:textId="77777777">
        <w:trPr>
          <w:trHeight w:val="80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9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Storage Facilities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24.1  </w:t>
            </w:r>
            <w:r w:rsidRPr="001F6FE3">
              <w:rPr>
                <w:w w:val="100"/>
              </w:rPr>
              <w:tab/>
              <w:t>U-Stor-It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A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B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C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12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E" w14:textId="77777777" w:rsidR="004E56C6" w:rsidRPr="00645BF0" w:rsidRDefault="004E56C6" w:rsidP="00992048">
            <w:pPr>
              <w:pStyle w:val="Entry"/>
              <w:tabs>
                <w:tab w:val="left" w:pos="1440"/>
              </w:tabs>
              <w:spacing w:before="120"/>
              <w:rPr>
                <w:w w:val="100"/>
              </w:rPr>
            </w:pPr>
            <w:r w:rsidRPr="001F6FE3">
              <w:rPr>
                <w:rStyle w:val="Italic"/>
                <w:w w:val="100"/>
              </w:rPr>
              <w:t>Community Reimbursement Claim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</w:t>
            </w:r>
            <w:r w:rsidR="00645BF0" w:rsidRPr="004D7F90">
              <w:rPr>
                <w:w w:val="100"/>
              </w:rPr>
              <w:t xml:space="preserve">25.1  </w:t>
            </w:r>
            <w:r w:rsidR="00645BF0" w:rsidRPr="004D7F90">
              <w:rPr>
                <w:w w:val="100"/>
              </w:rPr>
              <w:tab/>
              <w:t xml:space="preserve">Against </w:t>
            </w:r>
            <w:r w:rsidR="00645BF0">
              <w:rPr>
                <w:w w:val="100"/>
              </w:rPr>
              <w:t>Respondent</w:t>
            </w:r>
            <w:r w:rsidR="00645BF0" w:rsidRPr="004D7F90">
              <w:rPr>
                <w:w w:val="100"/>
              </w:rPr>
              <w:t xml:space="preserve">’s separate </w:t>
            </w:r>
            <w:r w:rsidR="00645BF0">
              <w:rPr>
                <w:w w:val="100"/>
              </w:rPr>
              <w:tab/>
            </w:r>
            <w:r w:rsidR="00645BF0" w:rsidRPr="004D7F90">
              <w:rPr>
                <w:w w:val="100"/>
              </w:rPr>
              <w:t>estate</w:t>
            </w:r>
            <w:r w:rsidR="00645BF0" w:rsidRPr="004D7F90">
              <w:rPr>
                <w:w w:val="100"/>
              </w:rPr>
              <w:br/>
            </w:r>
            <w:r w:rsidR="00645BF0" w:rsidRPr="004D7F90">
              <w:rPr>
                <w:w w:val="100"/>
              </w:rPr>
              <w:t> </w:t>
            </w:r>
            <w:r w:rsidR="00645BF0" w:rsidRPr="004D7F90">
              <w:rPr>
                <w:w w:val="100"/>
              </w:rPr>
              <w:t xml:space="preserve"> 25.2  </w:t>
            </w:r>
            <w:r w:rsidR="00645BF0" w:rsidRPr="004D7F90">
              <w:rPr>
                <w:w w:val="100"/>
              </w:rPr>
              <w:tab/>
              <w:t xml:space="preserve">Against </w:t>
            </w:r>
            <w:r w:rsidR="00645BF0">
              <w:rPr>
                <w:w w:val="100"/>
              </w:rPr>
              <w:t>Petitioner</w:t>
            </w:r>
            <w:r w:rsidR="00645BF0" w:rsidRPr="004D7F90">
              <w:rPr>
                <w:w w:val="100"/>
              </w:rPr>
              <w:t xml:space="preserve">’s separate </w:t>
            </w:r>
            <w:r w:rsidR="00645BF0">
              <w:rPr>
                <w:w w:val="100"/>
              </w:rPr>
              <w:tab/>
            </w:r>
            <w:r w:rsidR="00645BF0" w:rsidRPr="004D7F90">
              <w:rPr>
                <w:w w:val="100"/>
              </w:rPr>
              <w:t>estate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0F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0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1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E5173D" w:rsidRPr="001F6FE3" w14:paraId="57983BDA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5F465" w14:textId="43F4A772" w:rsidR="00E5173D" w:rsidRPr="001F6FE3" w:rsidRDefault="00E5173D" w:rsidP="000E3F48">
            <w:pPr>
              <w:pStyle w:val="Entry"/>
              <w:tabs>
                <w:tab w:val="left" w:pos="1440"/>
              </w:tabs>
              <w:spacing w:before="120"/>
              <w:rPr>
                <w:rStyle w:val="Italic"/>
                <w:w w:val="100"/>
              </w:rPr>
            </w:pPr>
            <w:r w:rsidRPr="001F6FE3">
              <w:rPr>
                <w:rStyle w:val="Italic"/>
                <w:w w:val="100"/>
              </w:rPr>
              <w:t xml:space="preserve">Community </w:t>
            </w:r>
            <w:r>
              <w:rPr>
                <w:rStyle w:val="Italic"/>
                <w:w w:val="100"/>
              </w:rPr>
              <w:t>Reconstitution</w:t>
            </w:r>
            <w:r w:rsidRPr="001F6FE3">
              <w:rPr>
                <w:rStyle w:val="Italic"/>
                <w:w w:val="100"/>
              </w:rPr>
              <w:t xml:space="preserve"> Claim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</w:t>
            </w:r>
            <w:r w:rsidRPr="004D7F90">
              <w:rPr>
                <w:w w:val="100"/>
              </w:rPr>
              <w:t>2</w:t>
            </w:r>
            <w:r w:rsidR="004322F4">
              <w:rPr>
                <w:w w:val="100"/>
              </w:rPr>
              <w:t>6</w:t>
            </w:r>
            <w:r w:rsidRPr="004D7F90">
              <w:rPr>
                <w:w w:val="100"/>
              </w:rPr>
              <w:t xml:space="preserve">.1  </w:t>
            </w:r>
            <w:r w:rsidRPr="004D7F90">
              <w:rPr>
                <w:w w:val="100"/>
              </w:rPr>
              <w:tab/>
            </w:r>
            <w:r w:rsidR="00F11691">
              <w:rPr>
                <w:w w:val="100"/>
              </w:rPr>
              <w:t>For actual fraud by Respondent</w:t>
            </w:r>
            <w:r w:rsidRPr="004D7F90">
              <w:rPr>
                <w:w w:val="100"/>
              </w:rPr>
              <w:br/>
            </w:r>
            <w:r w:rsidR="000E3F48" w:rsidRPr="000E3F48">
              <w:rPr>
                <w:w w:val="100"/>
              </w:rPr>
              <w:t>  2</w:t>
            </w:r>
            <w:r w:rsidR="000E3F48">
              <w:rPr>
                <w:w w:val="100"/>
              </w:rPr>
              <w:t>6</w:t>
            </w:r>
            <w:r w:rsidR="000E3F48" w:rsidRPr="000E3F48">
              <w:rPr>
                <w:w w:val="100"/>
              </w:rPr>
              <w:t xml:space="preserve">.2  </w:t>
            </w:r>
            <w:r w:rsidR="000E3F48" w:rsidRPr="000E3F48">
              <w:rPr>
                <w:w w:val="100"/>
              </w:rPr>
              <w:tab/>
            </w:r>
            <w:r w:rsidR="000E3F48">
              <w:rPr>
                <w:w w:val="100"/>
              </w:rPr>
              <w:t>For constructive fraud by</w:t>
            </w:r>
            <w:r w:rsidR="000E3F48" w:rsidRPr="000E3F48">
              <w:rPr>
                <w:w w:val="100"/>
              </w:rPr>
              <w:t xml:space="preserve"> </w:t>
            </w:r>
            <w:r w:rsidR="000E3F48" w:rsidRPr="000E3F48">
              <w:rPr>
                <w:w w:val="100"/>
              </w:rPr>
              <w:tab/>
            </w:r>
            <w:r w:rsidR="000E3F48">
              <w:rPr>
                <w:w w:val="100"/>
              </w:rPr>
              <w:t>Respondent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D8F39" w14:textId="77777777" w:rsidR="00E5173D" w:rsidRPr="001F6FE3" w:rsidRDefault="00E5173D" w:rsidP="00992048">
            <w:pPr>
              <w:pStyle w:val="Entry"/>
              <w:spacing w:before="120"/>
              <w:rPr>
                <w:w w:val="10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C67F5" w14:textId="77777777" w:rsidR="00E5173D" w:rsidRPr="001F6FE3" w:rsidRDefault="00E5173D" w:rsidP="00992048">
            <w:pPr>
              <w:pStyle w:val="Entry"/>
              <w:spacing w:before="120"/>
              <w:rPr>
                <w:w w:val="10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CEB35" w14:textId="77777777" w:rsidR="00E5173D" w:rsidRPr="001F6FE3" w:rsidRDefault="00E5173D" w:rsidP="00992048">
            <w:pPr>
              <w:pStyle w:val="Entry"/>
              <w:spacing w:before="120"/>
              <w:rPr>
                <w:w w:val="100"/>
              </w:rPr>
            </w:pPr>
          </w:p>
        </w:tc>
      </w:tr>
      <w:tr w:rsidR="004E56C6" w:rsidRPr="001F6FE3" w14:paraId="337B1917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3" w14:textId="5FB43D71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Contingent Assets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</w:t>
            </w:r>
            <w:r w:rsidR="00E5173D">
              <w:rPr>
                <w:w w:val="100"/>
              </w:rPr>
              <w:t>7</w:t>
            </w:r>
            <w:r w:rsidRPr="001F6FE3">
              <w:rPr>
                <w:w w:val="100"/>
              </w:rPr>
              <w:t xml:space="preserve">.1  </w:t>
            </w:r>
            <w:r w:rsidRPr="001F6FE3">
              <w:rPr>
                <w:w w:val="100"/>
              </w:rPr>
              <w:tab/>
              <w:t>Workers’ compensation claim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</w:t>
            </w:r>
            <w:r w:rsidR="00E5173D">
              <w:rPr>
                <w:w w:val="100"/>
              </w:rPr>
              <w:t>7</w:t>
            </w:r>
            <w:r w:rsidRPr="001F6FE3">
              <w:rPr>
                <w:w w:val="100"/>
              </w:rPr>
              <w:t xml:space="preserve">.2  </w:t>
            </w:r>
            <w:r w:rsidRPr="001F6FE3">
              <w:rPr>
                <w:w w:val="100"/>
              </w:rPr>
              <w:tab/>
              <w:t>Insurance claim for medical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4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5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6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1C" w14:textId="77777777">
        <w:trPr>
          <w:trHeight w:val="24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8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Bold"/>
                <w:w w:val="100"/>
              </w:rPr>
              <w:t>Total Net Assets: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9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A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B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1E" w14:textId="77777777">
        <w:trPr>
          <w:trHeight w:val="240"/>
        </w:trPr>
        <w:tc>
          <w:tcPr>
            <w:tcW w:w="90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D" w14:textId="6AA801A2" w:rsidR="004E56C6" w:rsidRPr="001F6FE3" w:rsidRDefault="00230459" w:rsidP="00992048">
            <w:pPr>
              <w:pStyle w:val="Entry"/>
              <w:spacing w:before="120"/>
              <w:jc w:val="center"/>
            </w:pPr>
            <w:r>
              <w:rPr>
                <w:rStyle w:val="SmallCaps"/>
                <w:b/>
                <w:bCs/>
                <w:w w:val="100"/>
              </w:rPr>
              <w:t>Liabilities/</w:t>
            </w:r>
            <w:r w:rsidR="00F779BD">
              <w:rPr>
                <w:rStyle w:val="SmallCaps"/>
                <w:b/>
                <w:bCs/>
                <w:w w:val="100"/>
              </w:rPr>
              <w:t>S</w:t>
            </w:r>
            <w:r>
              <w:rPr>
                <w:rStyle w:val="SmallCaps"/>
                <w:b/>
                <w:bCs/>
                <w:w w:val="100"/>
              </w:rPr>
              <w:t xml:space="preserve">ole and </w:t>
            </w:r>
            <w:r w:rsidR="00F779BD">
              <w:rPr>
                <w:rStyle w:val="SmallCaps"/>
                <w:b/>
                <w:bCs/>
                <w:w w:val="100"/>
              </w:rPr>
              <w:t>J</w:t>
            </w:r>
            <w:r>
              <w:rPr>
                <w:rStyle w:val="SmallCaps"/>
                <w:b/>
                <w:bCs/>
                <w:w w:val="100"/>
              </w:rPr>
              <w:t>oint</w:t>
            </w:r>
          </w:p>
        </w:tc>
      </w:tr>
      <w:tr w:rsidR="004E56C6" w:rsidRPr="001F6FE3" w14:paraId="337B1923" w14:textId="77777777">
        <w:trPr>
          <w:trHeight w:val="164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1F" w14:textId="60E6BF66" w:rsidR="004E56C6" w:rsidRPr="001F6FE3" w:rsidRDefault="004E56C6" w:rsidP="00230459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Consumer Debt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="00230459">
              <w:rPr>
                <w:w w:val="100"/>
              </w:rPr>
              <w:t xml:space="preserve"> 2</w:t>
            </w:r>
            <w:r w:rsidR="000C04E9">
              <w:rPr>
                <w:w w:val="100"/>
              </w:rPr>
              <w:t>8</w:t>
            </w:r>
            <w:r w:rsidR="00230459">
              <w:rPr>
                <w:w w:val="100"/>
              </w:rPr>
              <w:t xml:space="preserve">.1  </w:t>
            </w:r>
            <w:r w:rsidR="00230459">
              <w:rPr>
                <w:w w:val="100"/>
              </w:rPr>
              <w:tab/>
              <w:t>Nordstrom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</w:t>
            </w:r>
            <w:r w:rsidR="000C04E9">
              <w:rPr>
                <w:w w:val="100"/>
              </w:rPr>
              <w:t>8</w:t>
            </w:r>
            <w:r w:rsidRPr="001F6FE3">
              <w:rPr>
                <w:w w:val="100"/>
              </w:rPr>
              <w:t xml:space="preserve">.2  </w:t>
            </w:r>
            <w:r w:rsidRPr="001F6FE3">
              <w:rPr>
                <w:w w:val="100"/>
              </w:rPr>
              <w:tab/>
              <w:t>Visa (R)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</w:t>
            </w:r>
            <w:r w:rsidR="000C04E9">
              <w:rPr>
                <w:w w:val="100"/>
              </w:rPr>
              <w:t>8</w:t>
            </w:r>
            <w:r w:rsidRPr="001F6FE3">
              <w:rPr>
                <w:w w:val="100"/>
              </w:rPr>
              <w:t xml:space="preserve">.3  </w:t>
            </w:r>
            <w:r w:rsidRPr="001F6FE3">
              <w:rPr>
                <w:w w:val="100"/>
              </w:rPr>
              <w:tab/>
              <w:t>Amex (R)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</w:t>
            </w:r>
            <w:r w:rsidR="000C04E9">
              <w:rPr>
                <w:w w:val="100"/>
              </w:rPr>
              <w:t>8</w:t>
            </w:r>
            <w:r w:rsidRPr="001F6FE3">
              <w:rPr>
                <w:w w:val="100"/>
              </w:rPr>
              <w:t xml:space="preserve">.4  </w:t>
            </w:r>
            <w:r w:rsidRPr="001F6FE3">
              <w:rPr>
                <w:w w:val="100"/>
              </w:rPr>
              <w:tab/>
            </w:r>
            <w:r w:rsidR="00230459">
              <w:rPr>
                <w:w w:val="100"/>
              </w:rPr>
              <w:t>Chase Bank</w:t>
            </w:r>
            <w:r w:rsidRPr="001F6FE3">
              <w:rPr>
                <w:w w:val="100"/>
              </w:rPr>
              <w:t xml:space="preserve"> (P)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0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1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2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28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4" w14:textId="382801E2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Taxes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</w:t>
            </w:r>
            <w:r w:rsidR="000C04E9">
              <w:rPr>
                <w:w w:val="100"/>
              </w:rPr>
              <w:t>9</w:t>
            </w:r>
            <w:r w:rsidRPr="001F6FE3">
              <w:rPr>
                <w:w w:val="100"/>
              </w:rPr>
              <w:t xml:space="preserve">.1  </w:t>
            </w:r>
            <w:r w:rsidRPr="001F6FE3">
              <w:rPr>
                <w:w w:val="100"/>
              </w:rPr>
              <w:tab/>
              <w:t>Federal income taxes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2</w:t>
            </w:r>
            <w:r w:rsidR="000C04E9">
              <w:rPr>
                <w:w w:val="100"/>
              </w:rPr>
              <w:t>9</w:t>
            </w:r>
            <w:r w:rsidRPr="001F6FE3">
              <w:rPr>
                <w:w w:val="100"/>
              </w:rPr>
              <w:t xml:space="preserve">.2  </w:t>
            </w:r>
            <w:r w:rsidRPr="001F6FE3">
              <w:rPr>
                <w:w w:val="100"/>
              </w:rPr>
              <w:tab/>
              <w:t>Real estate taxes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5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6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7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2D" w14:textId="77777777">
        <w:trPr>
          <w:trHeight w:val="164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9" w14:textId="1E60F303" w:rsidR="004E56C6" w:rsidRPr="001F6FE3" w:rsidRDefault="004E56C6" w:rsidP="00992048">
            <w:pPr>
              <w:pStyle w:val="Entry"/>
              <w:tabs>
                <w:tab w:val="left" w:pos="1350"/>
              </w:tabs>
              <w:spacing w:before="120"/>
            </w:pPr>
            <w:r w:rsidRPr="001F6FE3">
              <w:rPr>
                <w:rStyle w:val="Italic"/>
                <w:w w:val="100"/>
              </w:rPr>
              <w:t>Legal Fees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</w:t>
            </w:r>
            <w:r w:rsidR="00135AFF">
              <w:rPr>
                <w:w w:val="100"/>
              </w:rPr>
              <w:t>30</w:t>
            </w:r>
            <w:r w:rsidRPr="001F6FE3">
              <w:rPr>
                <w:w w:val="100"/>
              </w:rPr>
              <w:t xml:space="preserve">.1  </w:t>
            </w:r>
            <w:r w:rsidRPr="001F6FE3">
              <w:rPr>
                <w:w w:val="100"/>
              </w:rPr>
              <w:tab/>
              <w:t>Attorney’s fees due—Petitioner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="00645BF0">
              <w:rPr>
                <w:w w:val="100"/>
              </w:rPr>
              <w:t xml:space="preserve"> </w:t>
            </w:r>
            <w:r w:rsidR="00135AFF">
              <w:rPr>
                <w:w w:val="100"/>
              </w:rPr>
              <w:t>30</w:t>
            </w:r>
            <w:r w:rsidR="00645BF0">
              <w:rPr>
                <w:w w:val="100"/>
              </w:rPr>
              <w:t xml:space="preserve">.2  </w:t>
            </w:r>
            <w:r w:rsidR="00645BF0">
              <w:rPr>
                <w:w w:val="100"/>
              </w:rPr>
              <w:tab/>
              <w:t>Attorney’s fees due</w:t>
            </w:r>
            <w:r w:rsidR="00645BF0" w:rsidRPr="001F6FE3">
              <w:rPr>
                <w:w w:val="100"/>
              </w:rPr>
              <w:t>—</w:t>
            </w:r>
            <w:r w:rsidRPr="001F6FE3">
              <w:rPr>
                <w:w w:val="100"/>
              </w:rPr>
              <w:t>Respondent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</w:t>
            </w:r>
            <w:r w:rsidR="00135AFF">
              <w:rPr>
                <w:w w:val="100"/>
              </w:rPr>
              <w:t>30</w:t>
            </w:r>
            <w:r w:rsidRPr="001F6FE3">
              <w:rPr>
                <w:w w:val="100"/>
              </w:rPr>
              <w:t xml:space="preserve">.3  </w:t>
            </w:r>
            <w:r w:rsidRPr="001F6FE3">
              <w:rPr>
                <w:w w:val="100"/>
              </w:rPr>
              <w:tab/>
              <w:t>Experts—Petitioner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</w:t>
            </w:r>
            <w:r w:rsidR="00135AFF">
              <w:rPr>
                <w:w w:val="100"/>
              </w:rPr>
              <w:t>30</w:t>
            </w:r>
            <w:r w:rsidRPr="001F6FE3">
              <w:rPr>
                <w:w w:val="100"/>
              </w:rPr>
              <w:t xml:space="preserve">.4  </w:t>
            </w:r>
            <w:r w:rsidRPr="001F6FE3">
              <w:rPr>
                <w:w w:val="100"/>
              </w:rPr>
              <w:tab/>
              <w:t>Experts—Respondent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A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B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C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32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E" w14:textId="7F14D8D9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Other Liabilities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</w:t>
            </w:r>
            <w:r w:rsidR="00135AFF">
              <w:rPr>
                <w:w w:val="100"/>
              </w:rPr>
              <w:t>1</w:t>
            </w:r>
            <w:r w:rsidRPr="001F6FE3">
              <w:rPr>
                <w:w w:val="100"/>
              </w:rPr>
              <w:t xml:space="preserve">.1  </w:t>
            </w:r>
            <w:r w:rsidRPr="001F6FE3">
              <w:rPr>
                <w:w w:val="100"/>
              </w:rPr>
              <w:tab/>
              <w:t>Loan from Petitioner’s mother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</w:t>
            </w:r>
            <w:r w:rsidR="00135AFF">
              <w:rPr>
                <w:w w:val="100"/>
              </w:rPr>
              <w:t>1</w:t>
            </w:r>
            <w:r w:rsidRPr="001F6FE3">
              <w:rPr>
                <w:w w:val="100"/>
              </w:rPr>
              <w:t xml:space="preserve">.2  </w:t>
            </w:r>
            <w:r w:rsidRPr="001F6FE3">
              <w:rPr>
                <w:w w:val="100"/>
              </w:rPr>
              <w:tab/>
              <w:t>Margin loan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2F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0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1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37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3" w14:textId="6F66778A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 xml:space="preserve">Reimbursement Claims against Community 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</w:t>
            </w:r>
            <w:r w:rsidR="00135AFF">
              <w:rPr>
                <w:w w:val="100"/>
              </w:rPr>
              <w:t>2</w:t>
            </w:r>
            <w:r w:rsidRPr="001F6FE3">
              <w:rPr>
                <w:w w:val="100"/>
              </w:rPr>
              <w:t xml:space="preserve">.1  </w:t>
            </w:r>
            <w:r w:rsidRPr="001F6FE3">
              <w:rPr>
                <w:w w:val="100"/>
              </w:rPr>
              <w:tab/>
              <w:t>By Respondent’s separate estate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</w:t>
            </w:r>
            <w:r w:rsidR="00135AFF">
              <w:rPr>
                <w:w w:val="100"/>
              </w:rPr>
              <w:t>2</w:t>
            </w:r>
            <w:r w:rsidRPr="001F6FE3">
              <w:rPr>
                <w:w w:val="100"/>
              </w:rPr>
              <w:t xml:space="preserve">.2  </w:t>
            </w:r>
            <w:r w:rsidRPr="001F6FE3">
              <w:rPr>
                <w:w w:val="100"/>
              </w:rPr>
              <w:tab/>
              <w:t>By Petitioner’s separate estate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4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5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6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3C" w14:textId="77777777">
        <w:trPr>
          <w:trHeight w:val="80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8" w14:textId="5D1C328A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Pledges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</w:t>
            </w:r>
            <w:r w:rsidR="00135AFF">
              <w:rPr>
                <w:w w:val="100"/>
              </w:rPr>
              <w:t>3</w:t>
            </w:r>
            <w:r w:rsidRPr="001F6FE3">
              <w:rPr>
                <w:w w:val="100"/>
              </w:rPr>
              <w:t xml:space="preserve">.1  </w:t>
            </w:r>
            <w:r w:rsidRPr="001F6FE3">
              <w:rPr>
                <w:w w:val="100"/>
              </w:rPr>
              <w:tab/>
              <w:t>United Way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9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A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B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41" w14:textId="77777777">
        <w:trPr>
          <w:trHeight w:val="108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D" w14:textId="1F7C074B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Italic"/>
                <w:w w:val="100"/>
              </w:rPr>
              <w:t>Contingent Liabilities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</w:t>
            </w:r>
            <w:r w:rsidR="00135AFF">
              <w:rPr>
                <w:w w:val="100"/>
              </w:rPr>
              <w:t>4</w:t>
            </w:r>
            <w:r w:rsidRPr="001F6FE3">
              <w:rPr>
                <w:w w:val="100"/>
              </w:rPr>
              <w:t xml:space="preserve">.1  </w:t>
            </w:r>
            <w:r w:rsidRPr="001F6FE3">
              <w:rPr>
                <w:w w:val="100"/>
              </w:rPr>
              <w:tab/>
              <w:t>Respondent’s guaranty of loan</w:t>
            </w:r>
            <w:r w:rsidRPr="001F6FE3">
              <w:rPr>
                <w:w w:val="100"/>
              </w:rPr>
              <w:br/>
            </w:r>
            <w:r w:rsidRPr="001F6FE3">
              <w:rPr>
                <w:w w:val="100"/>
              </w:rPr>
              <w:t> </w:t>
            </w:r>
            <w:r w:rsidRPr="001F6FE3">
              <w:rPr>
                <w:w w:val="100"/>
              </w:rPr>
              <w:t xml:space="preserve"> 3</w:t>
            </w:r>
            <w:r w:rsidR="00135AFF">
              <w:rPr>
                <w:w w:val="100"/>
              </w:rPr>
              <w:t>4</w:t>
            </w:r>
            <w:r w:rsidRPr="001F6FE3">
              <w:rPr>
                <w:w w:val="100"/>
              </w:rPr>
              <w:t xml:space="preserve">.2  </w:t>
            </w:r>
            <w:r w:rsidRPr="001F6FE3">
              <w:rPr>
                <w:w w:val="100"/>
              </w:rPr>
              <w:tab/>
              <w:t>Guaranty on daughter’s car loan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E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3F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0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46" w14:textId="77777777">
        <w:trPr>
          <w:trHeight w:val="24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2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Bold"/>
                <w:w w:val="100"/>
              </w:rPr>
              <w:t>Total Liabilities: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3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4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5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4B" w14:textId="77777777">
        <w:trPr>
          <w:trHeight w:val="24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7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rStyle w:val="Bold"/>
                <w:w w:val="100"/>
              </w:rPr>
              <w:t>Net Community: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8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9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A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4D" w14:textId="77777777">
        <w:trPr>
          <w:trHeight w:val="240"/>
        </w:trPr>
        <w:tc>
          <w:tcPr>
            <w:tcW w:w="90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C" w14:textId="77777777" w:rsidR="004E56C6" w:rsidRPr="001F6FE3" w:rsidRDefault="004E56C6" w:rsidP="00992048">
            <w:pPr>
              <w:pStyle w:val="Entry"/>
              <w:spacing w:before="120"/>
              <w:jc w:val="center"/>
            </w:pPr>
            <w:r w:rsidRPr="001F6FE3">
              <w:rPr>
                <w:rStyle w:val="SmallCaps"/>
                <w:b/>
                <w:bCs/>
                <w:w w:val="100"/>
              </w:rPr>
              <w:t>Separate Estate</w:t>
            </w:r>
          </w:p>
        </w:tc>
      </w:tr>
      <w:tr w:rsidR="004E56C6" w:rsidRPr="001F6FE3" w14:paraId="337B1952" w14:textId="77777777">
        <w:trPr>
          <w:trHeight w:val="52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E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Respondent’s—[</w:t>
            </w:r>
            <w:r w:rsidRPr="001F6FE3">
              <w:rPr>
                <w:rStyle w:val="Substitute"/>
                <w:w w:val="100"/>
              </w:rPr>
              <w:t>itemize by category and general description</w:t>
            </w:r>
            <w:r w:rsidRPr="001F6FE3">
              <w:rPr>
                <w:w w:val="100"/>
              </w:rPr>
              <w:t>]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4F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50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51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  <w:tr w:rsidR="004E56C6" w:rsidRPr="001F6FE3" w14:paraId="337B1957" w14:textId="77777777">
        <w:trPr>
          <w:trHeight w:val="520"/>
        </w:trPr>
        <w:tc>
          <w:tcPr>
            <w:tcW w:w="4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53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Petitioner’s—[</w:t>
            </w:r>
            <w:r w:rsidRPr="001F6FE3">
              <w:rPr>
                <w:rStyle w:val="Substitute"/>
                <w:w w:val="100"/>
              </w:rPr>
              <w:t>itemize by category and general description</w:t>
            </w:r>
            <w:r w:rsidRPr="001F6FE3">
              <w:rPr>
                <w:w w:val="100"/>
              </w:rPr>
              <w:t>]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54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55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B1956" w14:textId="77777777" w:rsidR="004E56C6" w:rsidRPr="001F6FE3" w:rsidRDefault="004E56C6" w:rsidP="00992048">
            <w:pPr>
              <w:pStyle w:val="Entry"/>
              <w:spacing w:before="120"/>
            </w:pPr>
            <w:r w:rsidRPr="001F6FE3">
              <w:rPr>
                <w:w w:val="100"/>
              </w:rPr>
              <w:t> </w:t>
            </w:r>
          </w:p>
        </w:tc>
      </w:tr>
    </w:tbl>
    <w:p w14:paraId="337B1958" w14:textId="77777777" w:rsidR="004E56C6" w:rsidRDefault="004E56C6">
      <w:pPr>
        <w:pStyle w:val="Para"/>
        <w:rPr>
          <w:w w:val="100"/>
        </w:rPr>
      </w:pPr>
    </w:p>
    <w:p w14:paraId="337B195A" w14:textId="77777777" w:rsidR="004E56C6" w:rsidRDefault="004E56C6" w:rsidP="004E56C6">
      <w:pPr>
        <w:pStyle w:val="UserInstructionjustifyhidden"/>
      </w:pPr>
      <w:r>
        <w:t>Note: Trial strategy will dictate whether values of separate-property items should be shown.</w:t>
      </w:r>
    </w:p>
    <w:p w14:paraId="337B195B" w14:textId="77777777" w:rsidR="007F463F" w:rsidRDefault="007F463F" w:rsidP="00937698"/>
    <w:sectPr w:rsidR="007F463F" w:rsidSect="004E56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F60E8" w14:textId="77777777" w:rsidR="00C82356" w:rsidRDefault="00C82356">
      <w:r>
        <w:separator/>
      </w:r>
    </w:p>
  </w:endnote>
  <w:endnote w:type="continuationSeparator" w:id="0">
    <w:p w14:paraId="5142877B" w14:textId="77777777" w:rsidR="00C82356" w:rsidRDefault="00C8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7524F" w14:textId="77777777" w:rsidR="00C82356" w:rsidRDefault="00C82356">
      <w:r>
        <w:separator/>
      </w:r>
    </w:p>
  </w:footnote>
  <w:footnote w:type="continuationSeparator" w:id="0">
    <w:p w14:paraId="399B716B" w14:textId="77777777" w:rsidR="00C82356" w:rsidRDefault="00C82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696545319">
    <w:abstractNumId w:val="8"/>
  </w:num>
  <w:num w:numId="2" w16cid:durableId="1627736081">
    <w:abstractNumId w:val="8"/>
  </w:num>
  <w:num w:numId="3" w16cid:durableId="712533527">
    <w:abstractNumId w:val="3"/>
  </w:num>
  <w:num w:numId="4" w16cid:durableId="90009431">
    <w:abstractNumId w:val="3"/>
  </w:num>
  <w:num w:numId="5" w16cid:durableId="1107386111">
    <w:abstractNumId w:val="9"/>
  </w:num>
  <w:num w:numId="6" w16cid:durableId="554774510">
    <w:abstractNumId w:val="9"/>
  </w:num>
  <w:num w:numId="7" w16cid:durableId="2089427054">
    <w:abstractNumId w:val="7"/>
  </w:num>
  <w:num w:numId="8" w16cid:durableId="648439303">
    <w:abstractNumId w:val="7"/>
  </w:num>
  <w:num w:numId="9" w16cid:durableId="326976826">
    <w:abstractNumId w:val="13"/>
  </w:num>
  <w:num w:numId="10" w16cid:durableId="1612786377">
    <w:abstractNumId w:val="15"/>
  </w:num>
  <w:num w:numId="11" w16cid:durableId="1709522638">
    <w:abstractNumId w:val="8"/>
  </w:num>
  <w:num w:numId="12" w16cid:durableId="696321673">
    <w:abstractNumId w:val="3"/>
  </w:num>
  <w:num w:numId="13" w16cid:durableId="1655794986">
    <w:abstractNumId w:val="9"/>
  </w:num>
  <w:num w:numId="14" w16cid:durableId="445852367">
    <w:abstractNumId w:val="7"/>
  </w:num>
  <w:num w:numId="15" w16cid:durableId="467624905">
    <w:abstractNumId w:val="6"/>
  </w:num>
  <w:num w:numId="16" w16cid:durableId="406657775">
    <w:abstractNumId w:val="5"/>
  </w:num>
  <w:num w:numId="17" w16cid:durableId="1483277447">
    <w:abstractNumId w:val="4"/>
  </w:num>
  <w:num w:numId="18" w16cid:durableId="108206486">
    <w:abstractNumId w:val="2"/>
  </w:num>
  <w:num w:numId="19" w16cid:durableId="485557382">
    <w:abstractNumId w:val="1"/>
  </w:num>
  <w:num w:numId="20" w16cid:durableId="1740595116">
    <w:abstractNumId w:val="0"/>
  </w:num>
  <w:num w:numId="21" w16cid:durableId="258416828">
    <w:abstractNumId w:val="11"/>
  </w:num>
  <w:num w:numId="22" w16cid:durableId="1802112657">
    <w:abstractNumId w:val="12"/>
  </w:num>
  <w:num w:numId="23" w16cid:durableId="940721301">
    <w:abstractNumId w:val="14"/>
  </w:num>
  <w:num w:numId="24" w16cid:durableId="1976177034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19-7.docx"/>
    <w:docVar w:name="TBBStampDate" w:val="03-20-2026"/>
    <w:docVar w:name="TBBVer" w:val="docx"/>
    <w:docVar w:name="TBBYear" w:val="2026"/>
  </w:docVars>
  <w:rsids>
    <w:rsidRoot w:val="004E56C6"/>
    <w:rsid w:val="00006704"/>
    <w:rsid w:val="00017E63"/>
    <w:rsid w:val="00035105"/>
    <w:rsid w:val="00050F51"/>
    <w:rsid w:val="00055419"/>
    <w:rsid w:val="00075517"/>
    <w:rsid w:val="000A5288"/>
    <w:rsid w:val="000A6DC7"/>
    <w:rsid w:val="000B0F31"/>
    <w:rsid w:val="000B259E"/>
    <w:rsid w:val="000C04E9"/>
    <w:rsid w:val="000D0833"/>
    <w:rsid w:val="000D5936"/>
    <w:rsid w:val="000E3F48"/>
    <w:rsid w:val="00102B22"/>
    <w:rsid w:val="00103258"/>
    <w:rsid w:val="00124EC7"/>
    <w:rsid w:val="001357DF"/>
    <w:rsid w:val="00135AFF"/>
    <w:rsid w:val="00167635"/>
    <w:rsid w:val="0018437F"/>
    <w:rsid w:val="001B4977"/>
    <w:rsid w:val="001C7034"/>
    <w:rsid w:val="001D113B"/>
    <w:rsid w:val="001F6FE3"/>
    <w:rsid w:val="00212AD4"/>
    <w:rsid w:val="00220537"/>
    <w:rsid w:val="00221D27"/>
    <w:rsid w:val="00230459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3217"/>
    <w:rsid w:val="00417CAA"/>
    <w:rsid w:val="004217A3"/>
    <w:rsid w:val="004322F4"/>
    <w:rsid w:val="0046632A"/>
    <w:rsid w:val="00490CFC"/>
    <w:rsid w:val="004A1988"/>
    <w:rsid w:val="004C7340"/>
    <w:rsid w:val="004D7E2D"/>
    <w:rsid w:val="004E343B"/>
    <w:rsid w:val="004E56C6"/>
    <w:rsid w:val="004F6E30"/>
    <w:rsid w:val="005038A4"/>
    <w:rsid w:val="005140F1"/>
    <w:rsid w:val="0054029D"/>
    <w:rsid w:val="00551332"/>
    <w:rsid w:val="00562AB8"/>
    <w:rsid w:val="0056511D"/>
    <w:rsid w:val="00566463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F3DAF"/>
    <w:rsid w:val="005F7A1B"/>
    <w:rsid w:val="00607DAB"/>
    <w:rsid w:val="006161C4"/>
    <w:rsid w:val="006213A8"/>
    <w:rsid w:val="00630A0B"/>
    <w:rsid w:val="00634391"/>
    <w:rsid w:val="00645BF0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25EE0"/>
    <w:rsid w:val="00832078"/>
    <w:rsid w:val="008575EE"/>
    <w:rsid w:val="00877F53"/>
    <w:rsid w:val="00897B0D"/>
    <w:rsid w:val="008A209C"/>
    <w:rsid w:val="008B205F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92048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53B5F"/>
    <w:rsid w:val="00A66C3C"/>
    <w:rsid w:val="00AA74A2"/>
    <w:rsid w:val="00AA7F55"/>
    <w:rsid w:val="00AB3BCD"/>
    <w:rsid w:val="00AE05F0"/>
    <w:rsid w:val="00AE61F5"/>
    <w:rsid w:val="00B12519"/>
    <w:rsid w:val="00B157A8"/>
    <w:rsid w:val="00B15C0D"/>
    <w:rsid w:val="00B17021"/>
    <w:rsid w:val="00B2239F"/>
    <w:rsid w:val="00B53927"/>
    <w:rsid w:val="00BA13C4"/>
    <w:rsid w:val="00BE2E17"/>
    <w:rsid w:val="00BF3886"/>
    <w:rsid w:val="00C04F3D"/>
    <w:rsid w:val="00C1069F"/>
    <w:rsid w:val="00C16AEA"/>
    <w:rsid w:val="00C445FE"/>
    <w:rsid w:val="00C53FF7"/>
    <w:rsid w:val="00C82356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7275D"/>
    <w:rsid w:val="00D93A2E"/>
    <w:rsid w:val="00D94635"/>
    <w:rsid w:val="00D957EF"/>
    <w:rsid w:val="00D96D86"/>
    <w:rsid w:val="00DA05D8"/>
    <w:rsid w:val="00DB22E2"/>
    <w:rsid w:val="00DB48F2"/>
    <w:rsid w:val="00DC4601"/>
    <w:rsid w:val="00DD3529"/>
    <w:rsid w:val="00DE7CD7"/>
    <w:rsid w:val="00DF64BF"/>
    <w:rsid w:val="00E17361"/>
    <w:rsid w:val="00E5173D"/>
    <w:rsid w:val="00E64657"/>
    <w:rsid w:val="00E7012A"/>
    <w:rsid w:val="00E8508F"/>
    <w:rsid w:val="00E901C3"/>
    <w:rsid w:val="00E90259"/>
    <w:rsid w:val="00E95688"/>
    <w:rsid w:val="00EF0713"/>
    <w:rsid w:val="00EF3BC1"/>
    <w:rsid w:val="00F11691"/>
    <w:rsid w:val="00F1261B"/>
    <w:rsid w:val="00F22B3D"/>
    <w:rsid w:val="00F6777D"/>
    <w:rsid w:val="00F72310"/>
    <w:rsid w:val="00F74A6D"/>
    <w:rsid w:val="00F75F04"/>
    <w:rsid w:val="00F779BD"/>
    <w:rsid w:val="00F94ACB"/>
    <w:rsid w:val="00FA26E8"/>
    <w:rsid w:val="00FD2BCF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7B1887"/>
  <w15:chartTrackingRefBased/>
  <w15:docId w15:val="{2053C0C7-3BBA-452C-AF65-F5FFF85EA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56646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E56C6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E56C6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E56C6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E56C6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E56C6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E56C6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E56C6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E56C6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E56C6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E56C6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E56C6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E56C6"/>
  </w:style>
  <w:style w:type="paragraph" w:styleId="TOC1">
    <w:name w:val="toc 1"/>
    <w:basedOn w:val="Normal"/>
    <w:next w:val="Normal"/>
    <w:autoRedefine/>
    <w:uiPriority w:val="2"/>
    <w:rsid w:val="004E56C6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E56C6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E56C6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E56C6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E56C6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E56C6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E56C6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E56C6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E56C6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E56C6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E56C6"/>
    <w:pPr>
      <w:numPr>
        <w:numId w:val="10"/>
      </w:numPr>
    </w:pPr>
  </w:style>
  <w:style w:type="paragraph" w:styleId="ListBullet">
    <w:name w:val="List Bullet"/>
    <w:basedOn w:val="BodyText"/>
    <w:uiPriority w:val="1"/>
    <w:rsid w:val="004E56C6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E56C6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E56C6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E56C6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E5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E56C6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E56C6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E56C6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E56C6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E56C6"/>
    <w:rPr>
      <w:sz w:val="20"/>
      <w:szCs w:val="20"/>
    </w:rPr>
  </w:style>
  <w:style w:type="paragraph" w:customStyle="1" w:styleId="Titlehidden">
    <w:name w:val="Title_hidden"/>
    <w:uiPriority w:val="99"/>
    <w:qFormat/>
    <w:rsid w:val="004E56C6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E56C6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E56C6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E56C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E56C6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E56C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E56C6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4E56C6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E56C6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E56C6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E56C6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E56C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E56C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E56C6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E56C6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E56C6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E56C6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E56C6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E56C6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E56C6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E56C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E56C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E56C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E56C6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E56C6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E56C6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E56C6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E56C6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4E56C6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E56C6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E56C6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4E56C6"/>
  </w:style>
  <w:style w:type="paragraph" w:customStyle="1" w:styleId="TitleBeforeSub">
    <w:name w:val="TitleBeforeSub"/>
    <w:uiPriority w:val="2"/>
    <w:qFormat/>
    <w:rsid w:val="004E56C6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4E56C6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4E56C6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4E56C6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4E56C6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4E56C6"/>
    <w:rPr>
      <w:rFonts w:ascii="Arial" w:hAnsi="Arial" w:cs="Arial"/>
      <w:b/>
      <w:bCs/>
      <w:sz w:val="20"/>
      <w:szCs w:val="20"/>
    </w:rPr>
  </w:style>
  <w:style w:type="character" w:customStyle="1" w:styleId="Italic">
    <w:name w:val="Italic"/>
    <w:uiPriority w:val="99"/>
    <w:rsid w:val="004E56C6"/>
    <w:rPr>
      <w:i/>
      <w:iCs/>
    </w:rPr>
  </w:style>
  <w:style w:type="character" w:customStyle="1" w:styleId="Bold">
    <w:name w:val="Bold"/>
    <w:uiPriority w:val="99"/>
    <w:rsid w:val="004E56C6"/>
    <w:rPr>
      <w:b/>
      <w:bCs/>
    </w:rPr>
  </w:style>
  <w:style w:type="character" w:customStyle="1" w:styleId="SmallCaps">
    <w:name w:val="SmallCaps"/>
    <w:uiPriority w:val="99"/>
    <w:rsid w:val="004E56C6"/>
    <w:rPr>
      <w:smallCaps/>
      <w:sz w:val="26"/>
      <w:szCs w:val="26"/>
    </w:rPr>
  </w:style>
  <w:style w:type="paragraph" w:customStyle="1" w:styleId="Notice">
    <w:name w:val="Notice"/>
    <w:basedOn w:val="ParaFlushLeft"/>
    <w:uiPriority w:val="2"/>
    <w:qFormat/>
    <w:rsid w:val="00645BF0"/>
    <w:rPr>
      <w:b/>
    </w:rPr>
  </w:style>
  <w:style w:type="paragraph" w:styleId="BalloonText">
    <w:name w:val="Balloon Text"/>
    <w:basedOn w:val="Normal"/>
    <w:link w:val="BalloonTextChar"/>
    <w:rsid w:val="00645B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45B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035160-2939-4EC8-BA9D-9F8F0D309294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1F0890DE-0F44-48EE-9805-2254F63FBB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447193-6D0C-4F4A-AC31-2F70F9AE32F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82B6C67-4C90-4D8E-B288-61351FAA1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6</TotalTime>
  <Pages>2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15</cp:revision>
  <cp:lastPrinted>2016-04-29T13:55:00Z</cp:lastPrinted>
  <dcterms:created xsi:type="dcterms:W3CDTF">2022-01-13T18:54:00Z</dcterms:created>
  <dcterms:modified xsi:type="dcterms:W3CDTF">2026-03-20T13:23:00Z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13828400.0000000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