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9ADC1" w14:textId="77777777" w:rsidR="00654CED" w:rsidRDefault="00654CED">
      <w:pPr>
        <w:pStyle w:val="Formhidden"/>
      </w:pPr>
      <w:r>
        <w:t>Form 26-14</w:t>
      </w:r>
    </w:p>
    <w:p w14:paraId="1A79ADC2" w14:textId="77777777" w:rsidR="00654CED" w:rsidRDefault="00654CED" w:rsidP="00DB2C38">
      <w:pPr>
        <w:pStyle w:val="UserInstructioncenterhidden"/>
        <w:tabs>
          <w:tab w:val="left" w:pos="7560"/>
        </w:tabs>
        <w:ind w:left="1620" w:right="1800"/>
        <w:jc w:val="left"/>
      </w:pPr>
      <w:r>
        <w:t>Include the following notice if a minor is named in the caption or if the request contains other unredacted sensitive data. See § 6 of the Introduction in volume 1 of this manual concerning protection of sensitive data in filed documents.</w:t>
      </w:r>
    </w:p>
    <w:p w14:paraId="1A79ADC3" w14:textId="77777777" w:rsidR="00DB2C38" w:rsidRPr="00DD2551" w:rsidRDefault="00DB2C38" w:rsidP="00DB2C38">
      <w:pPr>
        <w:pStyle w:val="Title"/>
        <w:jc w:val="left"/>
        <w:rPr>
          <w:sz w:val="24"/>
        </w:rPr>
      </w:pPr>
      <w:r w:rsidRPr="00DD2551">
        <w:rPr>
          <w:sz w:val="24"/>
        </w:rPr>
        <w:t>NOTICE: THIS DOCUMENT</w:t>
      </w:r>
      <w:r w:rsidRPr="00DD2551">
        <w:rPr>
          <w:sz w:val="24"/>
        </w:rPr>
        <w:br/>
        <w:t>CONTAINS SENSITIVE DATA</w:t>
      </w:r>
    </w:p>
    <w:p w14:paraId="1A79ADC4" w14:textId="77777777" w:rsidR="00654CED" w:rsidRDefault="00654CED">
      <w:pPr>
        <w:pStyle w:val="Captionhidden"/>
      </w:pPr>
      <w:r>
        <w:t>[Caption. See § 3 of the Introduction in volume 1 of this manual.]</w:t>
      </w:r>
    </w:p>
    <w:p w14:paraId="1A79ADC5" w14:textId="77777777" w:rsidR="00F977F6" w:rsidRDefault="00FE4CD6" w:rsidP="00F977F6">
      <w:pPr>
        <w:pStyle w:val="Captionhidden"/>
        <w:jc w:val="left"/>
      </w:pPr>
      <w:r>
        <w:rPr>
          <w:color w:val="1F497D"/>
        </w:rPr>
        <w:t xml:space="preserve"> </w:t>
      </w:r>
    </w:p>
    <w:p w14:paraId="1A79ADC6" w14:textId="77777777" w:rsidR="00654CED" w:rsidRDefault="00654CED">
      <w:pPr>
        <w:pStyle w:val="Title"/>
      </w:pPr>
      <w:r>
        <w:t>Request for Additional or Amended Findings of Fact and Conclusions of Law</w:t>
      </w:r>
    </w:p>
    <w:p w14:paraId="1A79ADC7" w14:textId="0B887B30" w:rsidR="00654CED" w:rsidRDefault="00654CED">
      <w:pPr>
        <w:pStyle w:val="Para"/>
        <w:rPr>
          <w:w w:val="100"/>
        </w:rPr>
      </w:pPr>
      <w:r>
        <w:rPr>
          <w:w w:val="100"/>
        </w:rPr>
        <w:t>[</w:t>
      </w:r>
      <w:r>
        <w:rPr>
          <w:rStyle w:val="Substitute"/>
          <w:w w:val="100"/>
        </w:rPr>
        <w:t>Name of movant</w:t>
      </w:r>
      <w:r>
        <w:rPr>
          <w:w w:val="100"/>
        </w:rPr>
        <w:t>], [</w:t>
      </w:r>
      <w:r>
        <w:rPr>
          <w:rStyle w:val="Substitute"/>
          <w:w w:val="100"/>
        </w:rPr>
        <w:t>party designation</w:t>
      </w:r>
      <w:r>
        <w:rPr>
          <w:w w:val="100"/>
        </w:rPr>
        <w:t xml:space="preserve">], requests the Court to make the following additional findings of fact and conclusions of law in accordance with rule 298 of the Texas Rules of Civil Procedure. This request is filed within ten days of the date on which the Court’s Findings of Fact and Conclusions of Law were </w:t>
      </w:r>
      <w:r w:rsidR="00FA0CA6">
        <w:rPr>
          <w:w w:val="100"/>
        </w:rPr>
        <w:t>sent</w:t>
      </w:r>
      <w:r>
        <w:rPr>
          <w:w w:val="100"/>
        </w:rPr>
        <w:t>.</w:t>
      </w:r>
    </w:p>
    <w:p w14:paraId="11BB8004" w14:textId="77777777" w:rsidR="000B2287" w:rsidRDefault="000B2287" w:rsidP="000B2287">
      <w:pPr>
        <w:tabs>
          <w:tab w:val="left" w:pos="720"/>
          <w:tab w:val="left" w:pos="1440"/>
        </w:tabs>
        <w:ind w:firstLine="720"/>
        <w:jc w:val="both"/>
      </w:pPr>
      <w:r>
        <w:t>[</w:t>
      </w:r>
      <w:r w:rsidRPr="004A48A0">
        <w:rPr>
          <w:rStyle w:val="Substitute"/>
          <w:color w:val="000000"/>
        </w:rPr>
        <w:t xml:space="preserve">Name of </w:t>
      </w:r>
      <w:r>
        <w:rPr>
          <w:rStyle w:val="Substitute"/>
          <w:color w:val="000000"/>
        </w:rPr>
        <w:t>m</w:t>
      </w:r>
      <w:r w:rsidRPr="004A48A0">
        <w:rPr>
          <w:rStyle w:val="Substitute"/>
          <w:color w:val="000000"/>
        </w:rPr>
        <w:t>ovant</w:t>
      </w:r>
      <w:r>
        <w:t xml:space="preserve">] </w:t>
      </w:r>
      <w:r w:rsidRPr="00333AB7">
        <w:t xml:space="preserve">does not necessarily agree with the substance of the additional </w:t>
      </w:r>
      <w:r>
        <w:t>or</w:t>
      </w:r>
      <w:r w:rsidRPr="00333AB7">
        <w:t xml:space="preserve"> amended findings or conclusions sought </w:t>
      </w:r>
      <w:r>
        <w:t>herein, however [</w:t>
      </w:r>
      <w:r>
        <w:rPr>
          <w:rFonts w:ascii="Arial" w:hAnsi="Arial" w:cs="Arial"/>
          <w:b/>
          <w:bCs/>
          <w:sz w:val="20"/>
          <w:szCs w:val="20"/>
        </w:rPr>
        <w:t>n</w:t>
      </w:r>
      <w:r w:rsidRPr="004A48A0">
        <w:rPr>
          <w:rFonts w:ascii="Arial" w:hAnsi="Arial" w:cs="Arial"/>
          <w:b/>
          <w:bCs/>
          <w:sz w:val="20"/>
          <w:szCs w:val="20"/>
        </w:rPr>
        <w:t xml:space="preserve">ame of </w:t>
      </w:r>
      <w:r>
        <w:rPr>
          <w:rFonts w:ascii="Arial" w:hAnsi="Arial" w:cs="Arial"/>
          <w:b/>
          <w:bCs/>
          <w:sz w:val="20"/>
          <w:szCs w:val="20"/>
        </w:rPr>
        <w:t>m</w:t>
      </w:r>
      <w:r w:rsidRPr="004A48A0">
        <w:rPr>
          <w:rFonts w:ascii="Arial" w:hAnsi="Arial" w:cs="Arial"/>
          <w:b/>
          <w:bCs/>
          <w:sz w:val="20"/>
          <w:szCs w:val="20"/>
        </w:rPr>
        <w:t>ovant</w:t>
      </w:r>
      <w:r>
        <w:t xml:space="preserve">] makes [his/her] </w:t>
      </w:r>
      <w:r w:rsidRPr="00333AB7">
        <w:t xml:space="preserve">request solely to preserve error as necessary for </w:t>
      </w:r>
      <w:r>
        <w:t xml:space="preserve">any potential </w:t>
      </w:r>
      <w:r w:rsidRPr="00333AB7">
        <w:t>appeal</w:t>
      </w:r>
      <w:r>
        <w:t xml:space="preserve">.  </w:t>
      </w:r>
    </w:p>
    <w:p w14:paraId="612ADE76" w14:textId="77777777" w:rsidR="000B2287" w:rsidRDefault="000B2287" w:rsidP="000B2287">
      <w:pPr>
        <w:tabs>
          <w:tab w:val="left" w:pos="720"/>
          <w:tab w:val="left" w:pos="1440"/>
        </w:tabs>
        <w:jc w:val="both"/>
      </w:pPr>
    </w:p>
    <w:p w14:paraId="4876D44E" w14:textId="44A539DF" w:rsidR="000B2287" w:rsidRDefault="000B2287" w:rsidP="000B2287">
      <w:pPr>
        <w:pStyle w:val="Para"/>
        <w:rPr>
          <w:w w:val="100"/>
        </w:rPr>
      </w:pPr>
      <w:r>
        <w:tab/>
        <w:t>[</w:t>
      </w:r>
      <w:r w:rsidRPr="004A48A0">
        <w:rPr>
          <w:rFonts w:ascii="Arial" w:hAnsi="Arial" w:cs="Arial"/>
          <w:b/>
          <w:bCs/>
          <w:sz w:val="20"/>
          <w:szCs w:val="20"/>
        </w:rPr>
        <w:t>Name of movant</w:t>
      </w:r>
      <w:r>
        <w:t xml:space="preserve">] does </w:t>
      </w:r>
      <w:r w:rsidRPr="00333AB7">
        <w:t xml:space="preserve">not by this request intend to waive any complaint </w:t>
      </w:r>
      <w:r>
        <w:t>or challenge [</w:t>
      </w:r>
      <w:r w:rsidRPr="00333AB7">
        <w:t>he</w:t>
      </w:r>
      <w:r>
        <w:t>/she]</w:t>
      </w:r>
      <w:r w:rsidRPr="00333AB7">
        <w:t xml:space="preserve"> may have </w:t>
      </w:r>
      <w:r>
        <w:t xml:space="preserve">or seek to raise on appeal </w:t>
      </w:r>
      <w:r w:rsidRPr="00333AB7">
        <w:t xml:space="preserve">regarding </w:t>
      </w:r>
      <w:r>
        <w:t xml:space="preserve">(1) </w:t>
      </w:r>
      <w:r w:rsidRPr="00333AB7">
        <w:t xml:space="preserve">the propriety of </w:t>
      </w:r>
      <w:r>
        <w:t>the existing findings or conclusions, (2) the propriety of the requested amended or additional findings or conclusions, (3) the sufficiency of the evidence to support the existing findings or conclusions, (4) the sufficiency of the evidence to support the requested amended or additional findings or conclusions, (5) the applicability or validity of the legal basis or authority upon which relief was granted as revealed by the existing findings or conclusions, and (6) the applicability or validity of the legal basis or authority upon which relief was granted as revealed by the requested amended or additional findings or conclusions.</w:t>
      </w:r>
    </w:p>
    <w:p w14:paraId="1A79ADC8" w14:textId="77777777" w:rsidR="00654CED" w:rsidRDefault="00654CED" w:rsidP="00654CED">
      <w:pPr>
        <w:pStyle w:val="UserInstructioncenterhidden"/>
      </w:pPr>
      <w:r>
        <w:t>Select as applicable.</w:t>
      </w:r>
    </w:p>
    <w:p w14:paraId="1A79ADC9" w14:textId="649CD04B" w:rsidR="00654CED" w:rsidRDefault="00654CED">
      <w:pPr>
        <w:pStyle w:val="Para"/>
        <w:rPr>
          <w:w w:val="100"/>
        </w:rPr>
      </w:pPr>
      <w:r>
        <w:rPr>
          <w:w w:val="100"/>
        </w:rPr>
        <w:t xml:space="preserve">The following factual and legal issues were not addressed by the Findings of Fact and Conclusions of Law </w:t>
      </w:r>
      <w:r w:rsidR="006F4DA1">
        <w:rPr>
          <w:w w:val="100"/>
        </w:rPr>
        <w:t>sent</w:t>
      </w:r>
      <w:r>
        <w:rPr>
          <w:w w:val="100"/>
        </w:rPr>
        <w:t xml:space="preserve"> on [</w:t>
      </w:r>
      <w:r>
        <w:rPr>
          <w:rStyle w:val="Substitute"/>
          <w:w w:val="100"/>
        </w:rPr>
        <w:t>date</w:t>
      </w:r>
      <w:r>
        <w:rPr>
          <w:w w:val="100"/>
        </w:rPr>
        <w:t>]: [</w:t>
      </w:r>
      <w:r>
        <w:rPr>
          <w:rStyle w:val="Substitute"/>
          <w:w w:val="100"/>
        </w:rPr>
        <w:t>list all additional findings and conclusions requested</w:t>
      </w:r>
      <w:r>
        <w:rPr>
          <w:w w:val="100"/>
        </w:rPr>
        <w:t>].</w:t>
      </w:r>
    </w:p>
    <w:p w14:paraId="1A79ADCA" w14:textId="7FF89257" w:rsidR="00654CED" w:rsidRDefault="00654CED" w:rsidP="00654CED">
      <w:pPr>
        <w:pStyle w:val="UserInstructioncenterhidden"/>
      </w:pPr>
      <w:r>
        <w:t>Or</w:t>
      </w:r>
    </w:p>
    <w:p w14:paraId="1A79ADCB" w14:textId="77777777" w:rsidR="00654CED" w:rsidRDefault="00654CED">
      <w:pPr>
        <w:pStyle w:val="Para"/>
        <w:rPr>
          <w:w w:val="100"/>
        </w:rPr>
      </w:pPr>
      <w:r>
        <w:rPr>
          <w:w w:val="100"/>
        </w:rPr>
        <w:t>The following findings of fact or conclusions of law should be amended for the following reasons: [</w:t>
      </w:r>
      <w:r>
        <w:rPr>
          <w:rStyle w:val="Substitute"/>
          <w:w w:val="100"/>
        </w:rPr>
        <w:t>list all findings and conclusions for which amendment is requested</w:t>
      </w:r>
      <w:r>
        <w:rPr>
          <w:w w:val="100"/>
        </w:rPr>
        <w:t>].</w:t>
      </w:r>
    </w:p>
    <w:p w14:paraId="1A79ADCC" w14:textId="77777777" w:rsidR="00654CED" w:rsidRDefault="00654CED" w:rsidP="00654CED">
      <w:pPr>
        <w:pStyle w:val="UserInstructioncenterhidden"/>
      </w:pPr>
      <w:r>
        <w:lastRenderedPageBreak/>
        <w:t>Continue with the following.</w:t>
      </w:r>
    </w:p>
    <w:p w14:paraId="1A79ADCD" w14:textId="77777777" w:rsidR="00654CED" w:rsidRDefault="00654CED">
      <w:pPr>
        <w:pStyle w:val="SignItem"/>
      </w:pPr>
      <w:r>
        <w:t>[</w:t>
      </w:r>
      <w:r>
        <w:rPr>
          <w:rStyle w:val="Substitute"/>
        </w:rPr>
        <w:t>Name</w:t>
      </w:r>
      <w:r>
        <w:t>]</w:t>
      </w:r>
    </w:p>
    <w:p w14:paraId="1A79ADCE" w14:textId="77777777" w:rsidR="00654CED" w:rsidRDefault="00654CED">
      <w:pPr>
        <w:pStyle w:val="SignItem"/>
      </w:pPr>
      <w:r>
        <w:t>Attorney for [</w:t>
      </w:r>
      <w:r>
        <w:rPr>
          <w:rStyle w:val="Substitute"/>
        </w:rPr>
        <w:t>name of movant</w:t>
      </w:r>
      <w:r>
        <w:t>]</w:t>
      </w:r>
    </w:p>
    <w:p w14:paraId="1A79ADCF" w14:textId="77777777" w:rsidR="00654CED" w:rsidRDefault="00654CED">
      <w:pPr>
        <w:pStyle w:val="SignItem"/>
      </w:pPr>
      <w:r>
        <w:t>State Bar No.:</w:t>
      </w:r>
    </w:p>
    <w:p w14:paraId="1A79ADD0" w14:textId="7205E9AE" w:rsidR="00654CED" w:rsidRDefault="00654CED">
      <w:pPr>
        <w:pStyle w:val="SignItem"/>
      </w:pPr>
      <w:r>
        <w:t>[</w:t>
      </w:r>
      <w:r>
        <w:rPr>
          <w:rStyle w:val="Substitute"/>
        </w:rPr>
        <w:t>Email address</w:t>
      </w:r>
      <w:r>
        <w:t>]</w:t>
      </w:r>
    </w:p>
    <w:p w14:paraId="1A79ADD1" w14:textId="77777777" w:rsidR="00654CED" w:rsidRDefault="00654CED">
      <w:pPr>
        <w:pStyle w:val="SignItem"/>
      </w:pPr>
      <w:r>
        <w:t>[</w:t>
      </w:r>
      <w:r>
        <w:rPr>
          <w:rStyle w:val="Substitute"/>
        </w:rPr>
        <w:t>Address</w:t>
      </w:r>
      <w:r>
        <w:t>]</w:t>
      </w:r>
    </w:p>
    <w:p w14:paraId="1A79ADD2" w14:textId="77777777" w:rsidR="00654CED" w:rsidRDefault="00654CED">
      <w:pPr>
        <w:pStyle w:val="SignItem"/>
      </w:pPr>
      <w:r>
        <w:t>[</w:t>
      </w:r>
      <w:r>
        <w:rPr>
          <w:rStyle w:val="Substitute"/>
        </w:rPr>
        <w:t>Telephone</w:t>
      </w:r>
      <w:r>
        <w:t>]</w:t>
      </w:r>
    </w:p>
    <w:p w14:paraId="1A79ADD3" w14:textId="77777777" w:rsidR="00654CED" w:rsidRDefault="00654CED">
      <w:pPr>
        <w:pStyle w:val="SignItemLast"/>
      </w:pPr>
      <w:r>
        <w:t>[</w:t>
      </w:r>
      <w:r>
        <w:rPr>
          <w:rStyle w:val="Substitute"/>
        </w:rPr>
        <w:t>Fax</w:t>
      </w:r>
      <w:r>
        <w:t>]</w:t>
      </w:r>
    </w:p>
    <w:p w14:paraId="0B1F6F16" w14:textId="77777777" w:rsidR="00D16A7D" w:rsidRDefault="00D16A7D" w:rsidP="00D16A7D">
      <w:pPr>
        <w:pStyle w:val="UserInstructioncenterhidden"/>
        <w:ind w:left="2700" w:right="2700"/>
      </w:pPr>
      <w:r>
        <w:t>For certificate of service, see form 21-11.</w:t>
      </w:r>
    </w:p>
    <w:p w14:paraId="1A79ADDA" w14:textId="3D51EDE0" w:rsidR="007F463F" w:rsidRDefault="007F463F" w:rsidP="00D16A7D">
      <w:pPr>
        <w:pStyle w:val="Heading"/>
        <w:jc w:val="center"/>
      </w:pPr>
    </w:p>
    <w:sectPr w:rsidR="007F463F" w:rsidSect="00654CE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9ADDD" w14:textId="77777777" w:rsidR="00E14EDA" w:rsidRDefault="00E14EDA">
      <w:r>
        <w:separator/>
      </w:r>
    </w:p>
  </w:endnote>
  <w:endnote w:type="continuationSeparator" w:id="0">
    <w:p w14:paraId="1A79ADDE" w14:textId="77777777" w:rsidR="00E14EDA" w:rsidRDefault="00E14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9ADE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9ADDB" w14:textId="77777777" w:rsidR="00E14EDA" w:rsidRDefault="00E14EDA">
      <w:r>
        <w:separator/>
      </w:r>
    </w:p>
  </w:footnote>
  <w:footnote w:type="continuationSeparator" w:id="0">
    <w:p w14:paraId="1A79ADDC" w14:textId="77777777" w:rsidR="00E14EDA" w:rsidRDefault="00E14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9ADD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04692287">
    <w:abstractNumId w:val="8"/>
  </w:num>
  <w:num w:numId="2" w16cid:durableId="1481386855">
    <w:abstractNumId w:val="8"/>
  </w:num>
  <w:num w:numId="3" w16cid:durableId="103043884">
    <w:abstractNumId w:val="3"/>
  </w:num>
  <w:num w:numId="4" w16cid:durableId="1900358864">
    <w:abstractNumId w:val="3"/>
  </w:num>
  <w:num w:numId="5" w16cid:durableId="403532677">
    <w:abstractNumId w:val="9"/>
  </w:num>
  <w:num w:numId="6" w16cid:durableId="1500463173">
    <w:abstractNumId w:val="9"/>
  </w:num>
  <w:num w:numId="7" w16cid:durableId="391317698">
    <w:abstractNumId w:val="7"/>
  </w:num>
  <w:num w:numId="8" w16cid:durableId="557326894">
    <w:abstractNumId w:val="7"/>
  </w:num>
  <w:num w:numId="9" w16cid:durableId="1292712965">
    <w:abstractNumId w:val="13"/>
  </w:num>
  <w:num w:numId="10" w16cid:durableId="558399334">
    <w:abstractNumId w:val="15"/>
  </w:num>
  <w:num w:numId="11" w16cid:durableId="571813901">
    <w:abstractNumId w:val="8"/>
  </w:num>
  <w:num w:numId="12" w16cid:durableId="1975989306">
    <w:abstractNumId w:val="3"/>
  </w:num>
  <w:num w:numId="13" w16cid:durableId="1472284913">
    <w:abstractNumId w:val="9"/>
  </w:num>
  <w:num w:numId="14" w16cid:durableId="376202419">
    <w:abstractNumId w:val="7"/>
  </w:num>
  <w:num w:numId="15" w16cid:durableId="928847797">
    <w:abstractNumId w:val="6"/>
  </w:num>
  <w:num w:numId="16" w16cid:durableId="1428844514">
    <w:abstractNumId w:val="5"/>
  </w:num>
  <w:num w:numId="17" w16cid:durableId="241456346">
    <w:abstractNumId w:val="4"/>
  </w:num>
  <w:num w:numId="18" w16cid:durableId="1087582355">
    <w:abstractNumId w:val="2"/>
  </w:num>
  <w:num w:numId="19" w16cid:durableId="1278561421">
    <w:abstractNumId w:val="1"/>
  </w:num>
  <w:num w:numId="20" w16cid:durableId="1952128265">
    <w:abstractNumId w:val="0"/>
  </w:num>
  <w:num w:numId="21" w16cid:durableId="1888301470">
    <w:abstractNumId w:val="11"/>
  </w:num>
  <w:num w:numId="22" w16cid:durableId="540434408">
    <w:abstractNumId w:val="12"/>
  </w:num>
  <w:num w:numId="23" w16cid:durableId="1761177755">
    <w:abstractNumId w:val="14"/>
  </w:num>
  <w:num w:numId="24" w16cid:durableId="14732551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6-14.docx"/>
    <w:docVar w:name="TBBStampDate" w:val="03-20-2026"/>
    <w:docVar w:name="TBBVer" w:val="docx"/>
    <w:docVar w:name="TBBYear" w:val="2026"/>
  </w:docVars>
  <w:rsids>
    <w:rsidRoot w:val="00654CED"/>
    <w:rsid w:val="00006704"/>
    <w:rsid w:val="00024932"/>
    <w:rsid w:val="00035105"/>
    <w:rsid w:val="00055419"/>
    <w:rsid w:val="00075517"/>
    <w:rsid w:val="000A5288"/>
    <w:rsid w:val="000A6DC7"/>
    <w:rsid w:val="000B0F31"/>
    <w:rsid w:val="000B2287"/>
    <w:rsid w:val="000B259E"/>
    <w:rsid w:val="000D0833"/>
    <w:rsid w:val="000D5936"/>
    <w:rsid w:val="00103258"/>
    <w:rsid w:val="00124EC7"/>
    <w:rsid w:val="001357DF"/>
    <w:rsid w:val="00167635"/>
    <w:rsid w:val="00172648"/>
    <w:rsid w:val="001B4977"/>
    <w:rsid w:val="001C7034"/>
    <w:rsid w:val="001D113B"/>
    <w:rsid w:val="00212AD4"/>
    <w:rsid w:val="00220537"/>
    <w:rsid w:val="00221D27"/>
    <w:rsid w:val="00236C17"/>
    <w:rsid w:val="0025790B"/>
    <w:rsid w:val="002733D1"/>
    <w:rsid w:val="00291B97"/>
    <w:rsid w:val="002B17A4"/>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22137"/>
    <w:rsid w:val="00424E36"/>
    <w:rsid w:val="0046632A"/>
    <w:rsid w:val="00482FB0"/>
    <w:rsid w:val="004A1988"/>
    <w:rsid w:val="004C7340"/>
    <w:rsid w:val="004D7E2D"/>
    <w:rsid w:val="004E343B"/>
    <w:rsid w:val="004F6E30"/>
    <w:rsid w:val="005038A4"/>
    <w:rsid w:val="005140F1"/>
    <w:rsid w:val="0054029D"/>
    <w:rsid w:val="00551332"/>
    <w:rsid w:val="00562AB8"/>
    <w:rsid w:val="005649C6"/>
    <w:rsid w:val="0056511D"/>
    <w:rsid w:val="00570333"/>
    <w:rsid w:val="00574113"/>
    <w:rsid w:val="00582F0A"/>
    <w:rsid w:val="005906DA"/>
    <w:rsid w:val="005967D5"/>
    <w:rsid w:val="005B3021"/>
    <w:rsid w:val="005B4AE9"/>
    <w:rsid w:val="005B683D"/>
    <w:rsid w:val="005C4081"/>
    <w:rsid w:val="005F49F7"/>
    <w:rsid w:val="00607DAB"/>
    <w:rsid w:val="006161C4"/>
    <w:rsid w:val="006213A8"/>
    <w:rsid w:val="00630A0B"/>
    <w:rsid w:val="006546C9"/>
    <w:rsid w:val="00654CED"/>
    <w:rsid w:val="00656351"/>
    <w:rsid w:val="00662FDF"/>
    <w:rsid w:val="00676127"/>
    <w:rsid w:val="00680A00"/>
    <w:rsid w:val="00680E59"/>
    <w:rsid w:val="006959A6"/>
    <w:rsid w:val="006C0869"/>
    <w:rsid w:val="006C1BBF"/>
    <w:rsid w:val="006C2810"/>
    <w:rsid w:val="006D14DF"/>
    <w:rsid w:val="006F4DA1"/>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22B03"/>
    <w:rsid w:val="00937698"/>
    <w:rsid w:val="009518AF"/>
    <w:rsid w:val="00965A52"/>
    <w:rsid w:val="00986BE4"/>
    <w:rsid w:val="009A2FE8"/>
    <w:rsid w:val="009A7C45"/>
    <w:rsid w:val="009C6567"/>
    <w:rsid w:val="009D234B"/>
    <w:rsid w:val="009D367E"/>
    <w:rsid w:val="009E048A"/>
    <w:rsid w:val="009F1B69"/>
    <w:rsid w:val="00A026BD"/>
    <w:rsid w:val="00A0583D"/>
    <w:rsid w:val="00A156B5"/>
    <w:rsid w:val="00A34BDC"/>
    <w:rsid w:val="00A7223C"/>
    <w:rsid w:val="00AA74A2"/>
    <w:rsid w:val="00AB3BCD"/>
    <w:rsid w:val="00AE05F0"/>
    <w:rsid w:val="00AE61F5"/>
    <w:rsid w:val="00B12519"/>
    <w:rsid w:val="00B157A8"/>
    <w:rsid w:val="00B15C0D"/>
    <w:rsid w:val="00B17021"/>
    <w:rsid w:val="00B53927"/>
    <w:rsid w:val="00BA13C4"/>
    <w:rsid w:val="00BE0029"/>
    <w:rsid w:val="00BE2E17"/>
    <w:rsid w:val="00C0279C"/>
    <w:rsid w:val="00C04F3D"/>
    <w:rsid w:val="00C1069F"/>
    <w:rsid w:val="00C16AEA"/>
    <w:rsid w:val="00C445FE"/>
    <w:rsid w:val="00C53FF7"/>
    <w:rsid w:val="00CA5BD5"/>
    <w:rsid w:val="00CB155D"/>
    <w:rsid w:val="00CC5C2E"/>
    <w:rsid w:val="00CD150A"/>
    <w:rsid w:val="00CF7073"/>
    <w:rsid w:val="00D16A7D"/>
    <w:rsid w:val="00D25F76"/>
    <w:rsid w:val="00D2766B"/>
    <w:rsid w:val="00D35A20"/>
    <w:rsid w:val="00D3629D"/>
    <w:rsid w:val="00D43ED5"/>
    <w:rsid w:val="00D47494"/>
    <w:rsid w:val="00D562D6"/>
    <w:rsid w:val="00D93A2E"/>
    <w:rsid w:val="00D94635"/>
    <w:rsid w:val="00D957EF"/>
    <w:rsid w:val="00D96D86"/>
    <w:rsid w:val="00DA05D8"/>
    <w:rsid w:val="00DB22E2"/>
    <w:rsid w:val="00DB2C38"/>
    <w:rsid w:val="00DB48F2"/>
    <w:rsid w:val="00DC4601"/>
    <w:rsid w:val="00DF64BF"/>
    <w:rsid w:val="00E14EDA"/>
    <w:rsid w:val="00E17361"/>
    <w:rsid w:val="00E7012A"/>
    <w:rsid w:val="00E8508F"/>
    <w:rsid w:val="00E90259"/>
    <w:rsid w:val="00E93915"/>
    <w:rsid w:val="00E95688"/>
    <w:rsid w:val="00EF0713"/>
    <w:rsid w:val="00EF3BC1"/>
    <w:rsid w:val="00F1261B"/>
    <w:rsid w:val="00F22B3D"/>
    <w:rsid w:val="00F55F34"/>
    <w:rsid w:val="00F66977"/>
    <w:rsid w:val="00F6777D"/>
    <w:rsid w:val="00F72310"/>
    <w:rsid w:val="00F75F04"/>
    <w:rsid w:val="00F94ACB"/>
    <w:rsid w:val="00F977F6"/>
    <w:rsid w:val="00FA0CA6"/>
    <w:rsid w:val="00FA26E8"/>
    <w:rsid w:val="00FC08D2"/>
    <w:rsid w:val="00FD58F3"/>
    <w:rsid w:val="00FD5B0C"/>
    <w:rsid w:val="00FE4CD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9ADC1"/>
  <w15:chartTrackingRefBased/>
  <w15:docId w15:val="{75250893-CF1F-476E-883D-F3DF1EDF1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54CED"/>
    <w:rPr>
      <w:sz w:val="24"/>
      <w:szCs w:val="24"/>
    </w:rPr>
  </w:style>
  <w:style w:type="paragraph" w:styleId="Heading1">
    <w:name w:val="heading 1"/>
    <w:basedOn w:val="Normal"/>
    <w:next w:val="Normal"/>
    <w:uiPriority w:val="1"/>
    <w:qFormat/>
    <w:rsid w:val="00654CED"/>
    <w:pPr>
      <w:keepNext/>
      <w:spacing w:before="240" w:after="60"/>
      <w:outlineLvl w:val="0"/>
    </w:pPr>
    <w:rPr>
      <w:b/>
      <w:bCs/>
      <w:kern w:val="32"/>
      <w:szCs w:val="32"/>
    </w:rPr>
  </w:style>
  <w:style w:type="paragraph" w:styleId="Heading2">
    <w:name w:val="heading 2"/>
    <w:basedOn w:val="Normal"/>
    <w:next w:val="Normal"/>
    <w:uiPriority w:val="1"/>
    <w:qFormat/>
    <w:rsid w:val="00654CED"/>
    <w:pPr>
      <w:keepNext/>
      <w:spacing w:before="240" w:after="60"/>
      <w:outlineLvl w:val="1"/>
    </w:pPr>
    <w:rPr>
      <w:b/>
      <w:bCs/>
      <w:iCs/>
      <w:szCs w:val="28"/>
    </w:rPr>
  </w:style>
  <w:style w:type="paragraph" w:styleId="Heading3">
    <w:name w:val="heading 3"/>
    <w:basedOn w:val="Normal"/>
    <w:next w:val="Normal"/>
    <w:uiPriority w:val="1"/>
    <w:qFormat/>
    <w:rsid w:val="00654CED"/>
    <w:pPr>
      <w:spacing w:before="240" w:after="60"/>
      <w:outlineLvl w:val="2"/>
    </w:pPr>
    <w:rPr>
      <w:b/>
      <w:bCs/>
      <w:szCs w:val="26"/>
    </w:rPr>
  </w:style>
  <w:style w:type="paragraph" w:styleId="Heading4">
    <w:name w:val="heading 4"/>
    <w:basedOn w:val="Normal"/>
    <w:next w:val="Normal"/>
    <w:uiPriority w:val="1"/>
    <w:qFormat/>
    <w:rsid w:val="00654CED"/>
    <w:pPr>
      <w:spacing w:before="240" w:after="60"/>
      <w:outlineLvl w:val="3"/>
    </w:pPr>
    <w:rPr>
      <w:b/>
      <w:bCs/>
      <w:szCs w:val="28"/>
    </w:rPr>
  </w:style>
  <w:style w:type="paragraph" w:styleId="Heading5">
    <w:name w:val="heading 5"/>
    <w:basedOn w:val="Normal"/>
    <w:next w:val="Normal"/>
    <w:uiPriority w:val="1"/>
    <w:qFormat/>
    <w:rsid w:val="00654CED"/>
    <w:pPr>
      <w:spacing w:before="240" w:after="60"/>
      <w:outlineLvl w:val="4"/>
    </w:pPr>
    <w:rPr>
      <w:b/>
      <w:bCs/>
      <w:iCs/>
      <w:szCs w:val="26"/>
    </w:rPr>
  </w:style>
  <w:style w:type="paragraph" w:styleId="Heading6">
    <w:name w:val="heading 6"/>
    <w:basedOn w:val="Normal"/>
    <w:next w:val="Normal"/>
    <w:uiPriority w:val="1"/>
    <w:qFormat/>
    <w:rsid w:val="00654CED"/>
    <w:pPr>
      <w:spacing w:before="240" w:after="60"/>
      <w:outlineLvl w:val="5"/>
    </w:pPr>
    <w:rPr>
      <w:b/>
      <w:bCs/>
      <w:szCs w:val="22"/>
    </w:rPr>
  </w:style>
  <w:style w:type="paragraph" w:styleId="Heading7">
    <w:name w:val="heading 7"/>
    <w:basedOn w:val="Normal"/>
    <w:next w:val="Normal"/>
    <w:uiPriority w:val="1"/>
    <w:qFormat/>
    <w:rsid w:val="00654CED"/>
    <w:pPr>
      <w:spacing w:before="240" w:after="60"/>
      <w:outlineLvl w:val="6"/>
    </w:pPr>
    <w:rPr>
      <w:b/>
    </w:rPr>
  </w:style>
  <w:style w:type="paragraph" w:styleId="Heading8">
    <w:name w:val="heading 8"/>
    <w:basedOn w:val="Normal"/>
    <w:next w:val="Normal"/>
    <w:uiPriority w:val="1"/>
    <w:qFormat/>
    <w:rsid w:val="00654CED"/>
    <w:pPr>
      <w:spacing w:before="240" w:after="60"/>
      <w:outlineLvl w:val="7"/>
    </w:pPr>
    <w:rPr>
      <w:b/>
      <w:iCs/>
    </w:rPr>
  </w:style>
  <w:style w:type="paragraph" w:styleId="Heading9">
    <w:name w:val="heading 9"/>
    <w:basedOn w:val="Normal"/>
    <w:next w:val="Normal"/>
    <w:uiPriority w:val="2"/>
    <w:qFormat/>
    <w:rsid w:val="00654CE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54CED"/>
    <w:pPr>
      <w:spacing w:after="240"/>
    </w:pPr>
    <w:rPr>
      <w:szCs w:val="20"/>
    </w:rPr>
  </w:style>
  <w:style w:type="paragraph" w:styleId="Quote">
    <w:name w:val="Quote"/>
    <w:basedOn w:val="BodyText"/>
    <w:uiPriority w:val="2"/>
    <w:qFormat/>
    <w:rsid w:val="00654CED"/>
    <w:pPr>
      <w:ind w:left="1440" w:right="1440"/>
    </w:pPr>
  </w:style>
  <w:style w:type="paragraph" w:customStyle="1" w:styleId="BodyTextContinued">
    <w:name w:val="Body Text Continued"/>
    <w:basedOn w:val="BodyText"/>
    <w:next w:val="BodyText"/>
    <w:rsid w:val="00654CED"/>
  </w:style>
  <w:style w:type="paragraph" w:styleId="TOC1">
    <w:name w:val="toc 1"/>
    <w:basedOn w:val="Normal"/>
    <w:next w:val="Normal"/>
    <w:autoRedefine/>
    <w:uiPriority w:val="2"/>
    <w:rsid w:val="00654CE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54CE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54CE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54CE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54CE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54CE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54CE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54CE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54CE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54CED"/>
    <w:pPr>
      <w:numPr>
        <w:numId w:val="9"/>
      </w:numPr>
    </w:pPr>
  </w:style>
  <w:style w:type="paragraph" w:styleId="ListNumber2">
    <w:name w:val="List Number 2"/>
    <w:basedOn w:val="BodyText"/>
    <w:uiPriority w:val="1"/>
    <w:rsid w:val="00654CED"/>
    <w:pPr>
      <w:numPr>
        <w:numId w:val="10"/>
      </w:numPr>
    </w:pPr>
  </w:style>
  <w:style w:type="paragraph" w:styleId="ListBullet">
    <w:name w:val="List Bullet"/>
    <w:basedOn w:val="BodyText"/>
    <w:uiPriority w:val="1"/>
    <w:rsid w:val="00654CED"/>
    <w:pPr>
      <w:numPr>
        <w:numId w:val="5"/>
      </w:numPr>
      <w:tabs>
        <w:tab w:val="left" w:pos="1440"/>
      </w:tabs>
    </w:pPr>
    <w:rPr>
      <w:szCs w:val="24"/>
    </w:rPr>
  </w:style>
  <w:style w:type="paragraph" w:styleId="ListBullet2">
    <w:name w:val="List Bullet 2"/>
    <w:basedOn w:val="BodyText"/>
    <w:uiPriority w:val="1"/>
    <w:rsid w:val="00654CED"/>
    <w:pPr>
      <w:numPr>
        <w:numId w:val="7"/>
      </w:numPr>
      <w:tabs>
        <w:tab w:val="clear" w:pos="1440"/>
        <w:tab w:val="left" w:pos="720"/>
      </w:tabs>
      <w:ind w:left="720"/>
    </w:pPr>
    <w:rPr>
      <w:szCs w:val="24"/>
    </w:rPr>
  </w:style>
  <w:style w:type="paragraph" w:styleId="Header">
    <w:name w:val="header"/>
    <w:basedOn w:val="Normal"/>
    <w:uiPriority w:val="1"/>
    <w:rsid w:val="00654CED"/>
    <w:pPr>
      <w:tabs>
        <w:tab w:val="center" w:pos="4680"/>
        <w:tab w:val="right" w:pos="9360"/>
      </w:tabs>
    </w:pPr>
  </w:style>
  <w:style w:type="paragraph" w:styleId="Footer">
    <w:name w:val="footer"/>
    <w:basedOn w:val="Normal"/>
    <w:rsid w:val="00654CED"/>
    <w:pPr>
      <w:tabs>
        <w:tab w:val="center" w:pos="4680"/>
        <w:tab w:val="right" w:pos="9360"/>
      </w:tabs>
    </w:pPr>
  </w:style>
  <w:style w:type="table" w:styleId="TableGrid">
    <w:name w:val="Table Grid"/>
    <w:basedOn w:val="TableNormal"/>
    <w:rsid w:val="00654C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54CE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54CED"/>
    <w:rPr>
      <w:rFonts w:ascii="Times New Roman Bold" w:hAnsi="Times New Roman Bold" w:cs="Arial"/>
      <w:b/>
      <w:vanish/>
      <w:color w:val="FF0000"/>
    </w:rPr>
  </w:style>
  <w:style w:type="paragraph" w:customStyle="1" w:styleId="Formhidden">
    <w:name w:val="Form_hidden"/>
    <w:rsid w:val="00654CE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54CE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54CED"/>
    <w:rPr>
      <w:sz w:val="20"/>
      <w:szCs w:val="20"/>
    </w:rPr>
  </w:style>
  <w:style w:type="paragraph" w:customStyle="1" w:styleId="Titlehidden">
    <w:name w:val="Title_hidden"/>
    <w:uiPriority w:val="99"/>
    <w:qFormat/>
    <w:rsid w:val="00654CE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54CE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54CE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54C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54C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54C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54CE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54CE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54CED"/>
    <w:rPr>
      <w:rFonts w:ascii="Arial" w:hAnsi="Arial"/>
      <w:i/>
      <w:vanish/>
      <w:color w:val="FF0000"/>
      <w:szCs w:val="24"/>
    </w:rPr>
  </w:style>
  <w:style w:type="paragraph" w:customStyle="1" w:styleId="MnLevel4hidden">
    <w:name w:val="MnLevel4_hidden"/>
    <w:uiPriority w:val="2"/>
    <w:rsid w:val="00654CE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54CED"/>
    <w:pPr>
      <w:spacing w:after="240"/>
      <w:ind w:right="5760"/>
    </w:pPr>
    <w:rPr>
      <w:rFonts w:ascii="Arial" w:hAnsi="Arial" w:cs="Arial"/>
      <w:i/>
      <w:vanish/>
      <w:color w:val="FF0000"/>
    </w:rPr>
  </w:style>
  <w:style w:type="paragraph" w:customStyle="1" w:styleId="MnListnhidden">
    <w:name w:val="MnList_n_hidden"/>
    <w:uiPriority w:val="2"/>
    <w:rsid w:val="00654C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54C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54CE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54C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54CE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54CE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54CE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54CE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54CE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54C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54C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54C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54CE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54CE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54CE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54C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54CED"/>
    <w:rPr>
      <w:vanish/>
      <w:sz w:val="4"/>
      <w:szCs w:val="24"/>
    </w:rPr>
  </w:style>
  <w:style w:type="paragraph" w:customStyle="1" w:styleId="clausetitlehidden">
    <w:name w:val="clause_title_hidden"/>
    <w:basedOn w:val="Normal"/>
    <w:uiPriority w:val="2"/>
    <w:qFormat/>
    <w:rsid w:val="00654CED"/>
    <w:pPr>
      <w:spacing w:after="240"/>
      <w:ind w:left="720" w:hanging="720"/>
    </w:pPr>
    <w:rPr>
      <w:i/>
      <w:vanish/>
      <w:color w:val="FF0000"/>
    </w:rPr>
  </w:style>
  <w:style w:type="paragraph" w:customStyle="1" w:styleId="clausenumberhidden">
    <w:name w:val="clause_number_hidden"/>
    <w:basedOn w:val="Normal"/>
    <w:uiPriority w:val="2"/>
    <w:qFormat/>
    <w:rsid w:val="00654CED"/>
    <w:pPr>
      <w:spacing w:after="240"/>
    </w:pPr>
    <w:rPr>
      <w:rFonts w:ascii="Arial" w:hAnsi="Arial"/>
      <w:b/>
      <w:i/>
      <w:vanish/>
      <w:color w:val="FF0000"/>
      <w:sz w:val="20"/>
    </w:rPr>
  </w:style>
  <w:style w:type="paragraph" w:customStyle="1" w:styleId="TitleBeforeSubhidden">
    <w:name w:val="TitleBeforeSub_hidden"/>
    <w:uiPriority w:val="2"/>
    <w:qFormat/>
    <w:rsid w:val="00654CE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54CED"/>
  </w:style>
  <w:style w:type="paragraph" w:customStyle="1" w:styleId="TitleBeforeSub">
    <w:name w:val="TitleBeforeSub"/>
    <w:uiPriority w:val="2"/>
    <w:qFormat/>
    <w:rsid w:val="00654CED"/>
    <w:pPr>
      <w:keepNext/>
      <w:widowControl w:val="0"/>
      <w:suppressAutoHyphens/>
      <w:spacing w:line="340" w:lineRule="atLeast"/>
      <w:jc w:val="center"/>
    </w:pPr>
    <w:rPr>
      <w:b/>
      <w:sz w:val="28"/>
      <w:szCs w:val="24"/>
    </w:rPr>
  </w:style>
  <w:style w:type="paragraph" w:customStyle="1" w:styleId="Heading">
    <w:name w:val="Heading"/>
    <w:uiPriority w:val="99"/>
    <w:rsid w:val="00654CE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654CED"/>
    <w:rPr>
      <w:rFonts w:ascii="Times New Roman" w:hAnsi="Times New Roman" w:cs="Times New Roman"/>
      <w:b/>
      <w:bCs/>
      <w:sz w:val="28"/>
      <w:szCs w:val="24"/>
    </w:rPr>
  </w:style>
  <w:style w:type="paragraph" w:customStyle="1" w:styleId="Para">
    <w:name w:val="Para"/>
    <w:uiPriority w:val="99"/>
    <w:rsid w:val="00654CE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54CE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54CED"/>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E8FB6B85-3E78-4876-9C9C-87D7F5E3F391}">
  <ds:schemaRefs>
    <ds:schemaRef ds:uri="http://schemas.microsoft.com/sharepoint/v3/contenttype/forms"/>
  </ds:schemaRefs>
</ds:datastoreItem>
</file>

<file path=customXml/itemProps2.xml><?xml version="1.0" encoding="utf-8"?>
<ds:datastoreItem xmlns:ds="http://schemas.openxmlformats.org/officeDocument/2006/customXml" ds:itemID="{25608190-4141-4D47-B7D9-E6A690F43A5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0C3FB8EA-44C7-42E9-9653-F2D47700A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CA0991-8AC4-456D-8BEC-0D23478035F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2014-04-30T20:04:00Z</cp:lastPrinted>
  <dcterms:created xsi:type="dcterms:W3CDTF">2022-01-13T18:56:00Z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13849200.0000000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