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28D2C" w14:textId="77777777" w:rsidR="00D03F81" w:rsidRDefault="00D03F81">
      <w:pPr>
        <w:pStyle w:val="Formhidden"/>
      </w:pPr>
      <w:r>
        <w:t>Form 62-7</w:t>
      </w:r>
    </w:p>
    <w:p w14:paraId="2A728D2D" w14:textId="77777777" w:rsidR="00D03F81" w:rsidRDefault="00D03F81">
      <w:pPr>
        <w:pStyle w:val="DescriptionLasthidden"/>
      </w:pPr>
      <w:r>
        <w:t>This answer is written for the situation in which there is no child of the marriage. If there is such a child, include appropriate provisions for a suit affecting the parent-child relationship. See form 3-16.</w:t>
      </w:r>
    </w:p>
    <w:p w14:paraId="2A728D2E" w14:textId="77777777" w:rsidR="00C96666" w:rsidRPr="00FD25E3" w:rsidRDefault="00C96666" w:rsidP="00C96666">
      <w:pPr>
        <w:pStyle w:val="ParaFlushLeft"/>
        <w:rPr>
          <w:b/>
        </w:rPr>
      </w:pPr>
      <w:r w:rsidRPr="00FD25E3">
        <w:rPr>
          <w:b/>
        </w:rPr>
        <w:t>NOTICE: THIS DOCUMENT</w:t>
      </w:r>
      <w:r w:rsidRPr="00FD25E3">
        <w:rPr>
          <w:b/>
        </w:rPr>
        <w:br/>
        <w:t>CONTAINS SENSITIVE DATA</w:t>
      </w:r>
    </w:p>
    <w:p w14:paraId="2A728D2F" w14:textId="77777777" w:rsidR="00C96666" w:rsidRDefault="00C96666" w:rsidP="00C96666">
      <w:pPr>
        <w:pStyle w:val="UserInstructioncenterhidden"/>
        <w:ind w:left="2520" w:right="2520"/>
        <w:jc w:val="both"/>
      </w:pPr>
      <w:r>
        <w:t>See § 6 of the Introduction in volume 1 of this manual concerning protection of sensitive data in filed documents.</w:t>
      </w:r>
    </w:p>
    <w:p w14:paraId="2A728D30" w14:textId="77777777" w:rsidR="00C96666" w:rsidRDefault="00C96666" w:rsidP="00C96666">
      <w:pPr>
        <w:pStyle w:val="Captionhidden"/>
      </w:pPr>
      <w:r>
        <w:t xml:space="preserve"> [Caption. See § 3 of the Introduction in volume 1 of this manual.]</w:t>
      </w:r>
    </w:p>
    <w:p w14:paraId="2A728D31" w14:textId="77777777" w:rsidR="00C96666" w:rsidRDefault="00A40F6B" w:rsidP="00C96666">
      <w:pPr>
        <w:pStyle w:val="Captionhidden"/>
        <w:jc w:val="left"/>
      </w:pPr>
      <w:r>
        <w:rPr>
          <w:color w:val="1F497D"/>
        </w:rPr>
        <w:t xml:space="preserve"> </w:t>
      </w:r>
    </w:p>
    <w:p w14:paraId="2A728D32" w14:textId="77777777" w:rsidR="00D03F81" w:rsidRDefault="00D03F81">
      <w:pPr>
        <w:pStyle w:val="Title"/>
      </w:pPr>
      <w:r>
        <w:t>Respondent’s Original Answer</w:t>
      </w:r>
    </w:p>
    <w:p w14:paraId="2A728D33" w14:textId="77777777" w:rsidR="00D03F81" w:rsidRPr="00C96666" w:rsidRDefault="00D03F81" w:rsidP="000D7951">
      <w:pPr>
        <w:pStyle w:val="Subtitlehidden"/>
      </w:pPr>
      <w:r w:rsidRPr="00C96666">
        <w:t>[to Petition to Declare Marriage Void]</w:t>
      </w:r>
    </w:p>
    <w:p w14:paraId="2A728D34" w14:textId="77777777" w:rsidR="00D03F81" w:rsidRDefault="00D03F81">
      <w:pPr>
        <w:pStyle w:val="Para"/>
        <w:rPr>
          <w:w w:val="100"/>
        </w:rPr>
      </w:pPr>
      <w:r>
        <w:rPr>
          <w:w w:val="100"/>
        </w:rPr>
        <w:t>Respondent, [</w:t>
      </w:r>
      <w:r>
        <w:rPr>
          <w:rStyle w:val="Substitute"/>
          <w:w w:val="100"/>
        </w:rPr>
        <w:t>name of respondent</w:t>
      </w:r>
      <w:r>
        <w:rPr>
          <w:w w:val="100"/>
        </w:rPr>
        <w:t>], files this Original Answer to Original Petition to Declare Marriage Void. [</w:t>
      </w:r>
      <w:r>
        <w:rPr>
          <w:rStyle w:val="Substitute"/>
          <w:w w:val="100"/>
        </w:rPr>
        <w:t>Include the following if this is respondent’s initial pleading:</w:t>
      </w:r>
      <w:r>
        <w:rPr>
          <w:w w:val="100"/>
        </w:rPr>
        <w:t xml:space="preserve"> [The last three numbers of Respondent’s driver’s license number are [</w:t>
      </w:r>
      <w:r>
        <w:rPr>
          <w:rStyle w:val="Substitute"/>
          <w:w w:val="100"/>
        </w:rPr>
        <w:t>numbers</w:t>
      </w:r>
      <w:r>
        <w:rPr>
          <w:w w:val="100"/>
        </w:rPr>
        <w:t>]./Respondent has not been issued a driver’s license.] [The last three numbers of Respondent’s Social Security number are [</w:t>
      </w:r>
      <w:r>
        <w:rPr>
          <w:rStyle w:val="Substitute"/>
          <w:w w:val="100"/>
        </w:rPr>
        <w:t>numbers</w:t>
      </w:r>
      <w:r>
        <w:rPr>
          <w:w w:val="100"/>
        </w:rPr>
        <w:t>]./Respondent has not been issued a Social Security number.]]</w:t>
      </w:r>
    </w:p>
    <w:p w14:paraId="16886D58" w14:textId="0657DBFE" w:rsidR="004D115B" w:rsidRDefault="004D115B" w:rsidP="00771DCD">
      <w:pPr>
        <w:pStyle w:val="UserInstructioncenterhidden"/>
      </w:pPr>
      <w:r>
        <w:t>Include if applicable.</w:t>
      </w:r>
    </w:p>
    <w:p w14:paraId="122B5E5E" w14:textId="477B2490" w:rsidR="00944D4A" w:rsidRDefault="004D115B">
      <w:pPr>
        <w:pStyle w:val="Para"/>
      </w:pPr>
      <w:r w:rsidRPr="00664C1C">
        <w:rPr>
          <w:w w:val="100"/>
        </w:rPr>
        <w:t xml:space="preserve">Petitioner alleges that the marriage is void under Family Code section 6.202(b)(3). Respondent files this answer on or before the </w:t>
      </w:r>
      <w:r>
        <w:rPr>
          <w:w w:val="100"/>
        </w:rPr>
        <w:t>ninetieth</w:t>
      </w:r>
      <w:r w:rsidRPr="00664C1C">
        <w:rPr>
          <w:w w:val="100"/>
        </w:rPr>
        <w:t xml:space="preserve"> day after the date Respondent was served as Respondent </w:t>
      </w:r>
      <w:r w:rsidRPr="00664C1C">
        <w:t xml:space="preserve">is [serving on active duty as a member of the United States armed forces/is a member of the Texas military forces, as defined by </w:t>
      </w:r>
      <w:r>
        <w:t>s</w:t>
      </w:r>
      <w:r w:rsidRPr="00664C1C">
        <w:t>ection 437.001</w:t>
      </w:r>
      <w:r>
        <w:t xml:space="preserve"> of the Texas</w:t>
      </w:r>
      <w:r w:rsidRPr="00664C1C">
        <w:t xml:space="preserve"> Government Code, and is actively deployed on federal orders outside the United States or is on state active duty performing emergency response activities for Texas/is in active service outside the United States as a foreign officer employed by the United States Department of State].</w:t>
      </w:r>
    </w:p>
    <w:p w14:paraId="0076C41E" w14:textId="10C80785" w:rsidR="00771DCD" w:rsidRDefault="00771DCD" w:rsidP="00771DCD">
      <w:pPr>
        <w:pStyle w:val="UserInstructioncenterhidden"/>
      </w:pPr>
      <w:r>
        <w:t>Continue with the following.</w:t>
      </w:r>
    </w:p>
    <w:p w14:paraId="20F0E40A" w14:textId="54691951" w:rsidR="00147E47" w:rsidRDefault="00147E47">
      <w:pPr>
        <w:pStyle w:val="Para"/>
        <w:rPr>
          <w:w w:val="100"/>
        </w:rPr>
      </w:pPr>
      <w:r w:rsidRPr="00CC4FA5">
        <w:rPr>
          <w:i/>
          <w:iCs/>
        </w:rPr>
        <w:t>Preservation of Evidence</w:t>
      </w:r>
      <w:r w:rsidRPr="00147E47">
        <w:rPr>
          <w:i/>
          <w:iCs/>
        </w:rPr>
        <w:t>:</w:t>
      </w:r>
      <w:r w:rsidRPr="00147E47">
        <w:t xml:space="preserve"> Petitioner is put on notice to preserve and not destroy, conceal, or alter any evidence or potential evidence relevant to the issues in this case, including tangible documents or items in Petitioner’s possession or subject to Petitioner’s control and electronic documents, files, or other data generated by or stored on Petitioner’s home computer, work computer, storage media, portable systems, electronic devices, online repositories, or cell phone.</w:t>
      </w:r>
    </w:p>
    <w:p w14:paraId="2A728D35" w14:textId="77777777" w:rsidR="00D03F81" w:rsidRDefault="00D03F81">
      <w:pPr>
        <w:pStyle w:val="MnLevel1hidden"/>
      </w:pPr>
      <w:r>
        <w:lastRenderedPageBreak/>
        <w:t>1.</w:t>
      </w:r>
      <w:r>
        <w:tab/>
        <w:t>Denial</w:t>
      </w:r>
    </w:p>
    <w:p w14:paraId="2A728D36" w14:textId="77777777" w:rsidR="00D03F81" w:rsidRDefault="00D03F81" w:rsidP="00C96666">
      <w:pPr>
        <w:pStyle w:val="StyleHeadingNumber1Characterscale100"/>
      </w:pPr>
      <w:r>
        <w:t>1.</w:t>
      </w:r>
      <w:r>
        <w:tab/>
        <w:t>Denial</w:t>
      </w:r>
    </w:p>
    <w:p w14:paraId="2A728D37" w14:textId="77777777" w:rsidR="00D03F81" w:rsidRDefault="00D03F81">
      <w:pPr>
        <w:pStyle w:val="MnLevel2hidden"/>
      </w:pPr>
      <w:r>
        <w:t>1.A.</w:t>
      </w:r>
      <w:r>
        <w:tab/>
        <w:t>Some Allegations Admitted</w:t>
      </w:r>
    </w:p>
    <w:p w14:paraId="2A728D38" w14:textId="77777777" w:rsidR="00D03F81" w:rsidRDefault="00D03F81">
      <w:pPr>
        <w:pStyle w:val="Para"/>
        <w:rPr>
          <w:w w:val="100"/>
        </w:rPr>
      </w:pPr>
      <w:r>
        <w:rPr>
          <w:w w:val="100"/>
        </w:rPr>
        <w:t>Respondent admits the allegations in paragraphs [</w:t>
      </w:r>
      <w:r>
        <w:rPr>
          <w:rStyle w:val="Substitute"/>
          <w:w w:val="100"/>
        </w:rPr>
        <w:t>specify</w:t>
      </w:r>
      <w:r>
        <w:rPr>
          <w:w w:val="100"/>
        </w:rPr>
        <w:t>] of the original petition and denies every other allegation in the original petition.</w:t>
      </w:r>
    </w:p>
    <w:p w14:paraId="2A728D39" w14:textId="77777777" w:rsidR="00D03F81" w:rsidRDefault="00D03F81" w:rsidP="00D03F81">
      <w:pPr>
        <w:pStyle w:val="UserInstructioncenterhidden"/>
      </w:pPr>
      <w:r>
        <w:t>Or</w:t>
      </w:r>
    </w:p>
    <w:p w14:paraId="2A728D3A" w14:textId="77777777" w:rsidR="00D03F81" w:rsidRDefault="00D03F81">
      <w:pPr>
        <w:pStyle w:val="MnLevel2hidden"/>
      </w:pPr>
      <w:r>
        <w:t>1.B.</w:t>
      </w:r>
      <w:r>
        <w:tab/>
        <w:t>General Denial</w:t>
      </w:r>
    </w:p>
    <w:p w14:paraId="2A728D3B" w14:textId="77777777" w:rsidR="00D03F81" w:rsidRDefault="00D03F81">
      <w:pPr>
        <w:pStyle w:val="Para"/>
        <w:rPr>
          <w:w w:val="100"/>
        </w:rPr>
      </w:pPr>
      <w:r>
        <w:rPr>
          <w:w w:val="100"/>
        </w:rPr>
        <w:t xml:space="preserve">Respondent enters a general denial. </w:t>
      </w:r>
    </w:p>
    <w:p w14:paraId="2A728D3C" w14:textId="77777777" w:rsidR="00D03F81" w:rsidRDefault="00D03F81" w:rsidP="00D03F81">
      <w:pPr>
        <w:pStyle w:val="UserInstructioncenterhidden"/>
      </w:pPr>
      <w:r>
        <w:t>Include the following if applicable.</w:t>
      </w:r>
    </w:p>
    <w:p w14:paraId="2A728D3D" w14:textId="77777777" w:rsidR="00D03F81" w:rsidRDefault="00D03F81">
      <w:pPr>
        <w:pStyle w:val="MnLevel1hidden"/>
      </w:pPr>
      <w:r>
        <w:t>2.</w:t>
      </w:r>
      <w:r>
        <w:tab/>
        <w:t>Objection to Assignment of Case to Associate Judge</w:t>
      </w:r>
      <w:r>
        <w:br/>
      </w:r>
      <w:r>
        <w:rPr>
          <w:rStyle w:val="Statutehidden1"/>
          <w:b w:val="0"/>
          <w:bCs w:val="0"/>
        </w:rPr>
        <w:t>§ 201.005</w:t>
      </w:r>
    </w:p>
    <w:p w14:paraId="2A728D3E" w14:textId="77777777" w:rsidR="00D03F81" w:rsidRDefault="00D03F81" w:rsidP="00C96666">
      <w:pPr>
        <w:pStyle w:val="StyleHeadingNumber1Characterscale100"/>
      </w:pPr>
      <w:r>
        <w:t>2.</w:t>
      </w:r>
      <w:r>
        <w:tab/>
        <w:t>Objection to Assignment of Case to Associate Judge</w:t>
      </w:r>
    </w:p>
    <w:p w14:paraId="2A728D3F" w14:textId="77777777" w:rsidR="00D03F81" w:rsidRDefault="00D03F81">
      <w:pPr>
        <w:pStyle w:val="Para"/>
        <w:rPr>
          <w:w w:val="100"/>
        </w:rPr>
      </w:pPr>
      <w:r>
        <w:rPr>
          <w:w w:val="100"/>
        </w:rPr>
        <w:t>Respondent objects to the assignment of this matter to an associate judge for a trial on the merits or presiding at a jury trial.</w:t>
      </w:r>
    </w:p>
    <w:p w14:paraId="2A728D40" w14:textId="77777777" w:rsidR="00D03F81" w:rsidRDefault="00D03F81" w:rsidP="00D03F81">
      <w:pPr>
        <w:pStyle w:val="UserInstructioncenterhidden"/>
      </w:pPr>
      <w:r>
        <w:t>Continue with the following as applicable.</w:t>
      </w:r>
    </w:p>
    <w:p w14:paraId="2A728D41" w14:textId="77777777" w:rsidR="00D03F81" w:rsidRDefault="00D03F81">
      <w:pPr>
        <w:pStyle w:val="MnLevel1hidden"/>
      </w:pPr>
      <w:r>
        <w:t>3.</w:t>
      </w:r>
      <w:r>
        <w:tab/>
        <w:t>Affirmative Defense</w:t>
      </w:r>
    </w:p>
    <w:p w14:paraId="2A728D42" w14:textId="77777777" w:rsidR="00D03F81" w:rsidRDefault="00D03F81" w:rsidP="00C96666">
      <w:pPr>
        <w:pStyle w:val="StyleHeadingNumber1Characterscale100"/>
      </w:pPr>
      <w:r>
        <w:t>3.</w:t>
      </w:r>
      <w:r>
        <w:tab/>
        <w:t>Affirmative Defense</w:t>
      </w:r>
    </w:p>
    <w:p w14:paraId="2A728D43" w14:textId="157502B7" w:rsidR="00D03F81" w:rsidRDefault="00BF1FD9" w:rsidP="00BF1FD9">
      <w:pPr>
        <w:pStyle w:val="MnBullethidden"/>
      </w:pPr>
      <w:r>
        <w:t xml:space="preserve">• </w:t>
      </w:r>
      <w:r>
        <w:tab/>
      </w:r>
      <w:r w:rsidR="00D03F81">
        <w:t xml:space="preserve">Marriage during Existence </w:t>
      </w:r>
      <w:r w:rsidR="00D03F81">
        <w:br/>
        <w:t xml:space="preserve">of Prior Marriage </w:t>
      </w:r>
      <w:r w:rsidR="00D03F81">
        <w:br/>
      </w:r>
      <w:r w:rsidR="00D03F81">
        <w:rPr>
          <w:rStyle w:val="Statutehidden1"/>
        </w:rPr>
        <w:t>§ 6.202(b)</w:t>
      </w:r>
    </w:p>
    <w:p w14:paraId="2A728D44" w14:textId="77777777" w:rsidR="00D03F81" w:rsidRDefault="00D03F81">
      <w:pPr>
        <w:pStyle w:val="Para"/>
        <w:rPr>
          <w:w w:val="100"/>
        </w:rPr>
      </w:pPr>
      <w:r>
        <w:rPr>
          <w:w w:val="100"/>
        </w:rPr>
        <w:t xml:space="preserve">The prior marriage has been dissolved, and since that time the parties have lived together as spouses and represented themselves to others as being married. </w:t>
      </w:r>
    </w:p>
    <w:p w14:paraId="2A728D45" w14:textId="77777777" w:rsidR="00D03F81" w:rsidRDefault="00D03F81" w:rsidP="00D03F81">
      <w:pPr>
        <w:pStyle w:val="UserInstructionjustifyhidden"/>
      </w:pPr>
      <w:r>
        <w:t>If pleadings regarding property or attorney’s fees are desired, adapt appropriate sections of form 3-16.</w:t>
      </w:r>
    </w:p>
    <w:p w14:paraId="2A728D46" w14:textId="77777777" w:rsidR="00D03F81" w:rsidRDefault="00D03F81">
      <w:pPr>
        <w:pStyle w:val="MnLevel1hidden"/>
      </w:pPr>
      <w:r>
        <w:t>4.</w:t>
      </w:r>
      <w:r>
        <w:tab/>
        <w:t>Prayer</w:t>
      </w:r>
    </w:p>
    <w:p w14:paraId="2A728D47" w14:textId="77777777" w:rsidR="00D03F81" w:rsidRDefault="00D03F81" w:rsidP="00C96666">
      <w:pPr>
        <w:pStyle w:val="StyleHeadingNumber1Characterscale100"/>
      </w:pPr>
      <w:r>
        <w:t>4.</w:t>
      </w:r>
      <w:r>
        <w:tab/>
        <w:t>Prayer</w:t>
      </w:r>
    </w:p>
    <w:p w14:paraId="2A728D48" w14:textId="3421F306" w:rsidR="00D03F81" w:rsidRDefault="00BF1FD9" w:rsidP="00BF1FD9">
      <w:pPr>
        <w:pStyle w:val="MnBullethidden"/>
      </w:pPr>
      <w:r>
        <w:t xml:space="preserve">• </w:t>
      </w:r>
      <w:r>
        <w:tab/>
      </w:r>
      <w:r w:rsidR="00D03F81">
        <w:t>Required in All Petitions</w:t>
      </w:r>
    </w:p>
    <w:p w14:paraId="2A728D49" w14:textId="77777777" w:rsidR="00D03F81" w:rsidRDefault="00D03F81">
      <w:pPr>
        <w:pStyle w:val="Para"/>
        <w:rPr>
          <w:w w:val="100"/>
        </w:rPr>
      </w:pPr>
      <w:r>
        <w:rPr>
          <w:w w:val="100"/>
        </w:rPr>
        <w:t>Respondent prays that all relief prayed for by Petitioner be denied and that the Court grant the relief requested in this answer.</w:t>
      </w:r>
    </w:p>
    <w:p w14:paraId="2A728D4A" w14:textId="77777777" w:rsidR="00D03F81" w:rsidRDefault="00D03F81" w:rsidP="00D03F81">
      <w:pPr>
        <w:pStyle w:val="UserInstructioncenterhidden"/>
      </w:pPr>
      <w:r>
        <w:t>Include the following if applicable.</w:t>
      </w:r>
    </w:p>
    <w:p w14:paraId="2A728D4B" w14:textId="1487ADC4" w:rsidR="00D03F81" w:rsidRDefault="00BF1FD9" w:rsidP="00BF1FD9">
      <w:pPr>
        <w:pStyle w:val="MnBullethidden"/>
      </w:pPr>
      <w:r>
        <w:t xml:space="preserve">• </w:t>
      </w:r>
      <w:r>
        <w:tab/>
      </w:r>
      <w:r w:rsidR="00D03F81">
        <w:t>Request for Jury Trial</w:t>
      </w:r>
    </w:p>
    <w:p w14:paraId="2A728D4C" w14:textId="77777777" w:rsidR="00D03F81" w:rsidRDefault="00D03F81">
      <w:pPr>
        <w:pStyle w:val="Para"/>
        <w:rPr>
          <w:w w:val="100"/>
        </w:rPr>
      </w:pPr>
      <w:r>
        <w:rPr>
          <w:w w:val="100"/>
        </w:rPr>
        <w:t>Respondent requests a jury trial and pays the jury fee of $[</w:t>
      </w:r>
      <w:r>
        <w:rPr>
          <w:rStyle w:val="Substitute"/>
          <w:w w:val="100"/>
        </w:rPr>
        <w:t>amount</w:t>
      </w:r>
      <w:r>
        <w:rPr>
          <w:w w:val="100"/>
        </w:rPr>
        <w:t>].</w:t>
      </w:r>
    </w:p>
    <w:p w14:paraId="2A728D4D" w14:textId="77777777" w:rsidR="00D03F81" w:rsidRDefault="00D03F81" w:rsidP="00D03F81">
      <w:pPr>
        <w:pStyle w:val="UserInstructioncenterhidden"/>
      </w:pPr>
      <w:r>
        <w:t>Continue with the following.</w:t>
      </w:r>
    </w:p>
    <w:p w14:paraId="2A728D4E" w14:textId="00D55E1A" w:rsidR="00D03F81" w:rsidRDefault="00BF1FD9" w:rsidP="00BF1FD9">
      <w:pPr>
        <w:pStyle w:val="MnBullethidden"/>
      </w:pPr>
      <w:r>
        <w:t xml:space="preserve">• </w:t>
      </w:r>
      <w:r>
        <w:tab/>
      </w:r>
      <w:r w:rsidR="00D03F81">
        <w:t>Required</w:t>
      </w:r>
    </w:p>
    <w:p w14:paraId="2A728D4F" w14:textId="77777777" w:rsidR="00D03F81" w:rsidRDefault="00D03F81">
      <w:pPr>
        <w:pStyle w:val="Para"/>
        <w:rPr>
          <w:w w:val="100"/>
        </w:rPr>
      </w:pPr>
      <w:r>
        <w:rPr>
          <w:w w:val="100"/>
        </w:rPr>
        <w:t>Respondent prays for general relief.</w:t>
      </w:r>
    </w:p>
    <w:p w14:paraId="2A728D50" w14:textId="77777777" w:rsidR="00D03F81" w:rsidRDefault="00D03F81">
      <w:pPr>
        <w:pStyle w:val="SignBlock"/>
      </w:pPr>
      <w:r>
        <w:tab/>
      </w:r>
    </w:p>
    <w:p w14:paraId="2A728D51" w14:textId="77777777" w:rsidR="00D03F81" w:rsidRDefault="00D03F81">
      <w:pPr>
        <w:pStyle w:val="SignItem"/>
      </w:pPr>
      <w:r>
        <w:t>[</w:t>
      </w:r>
      <w:r>
        <w:rPr>
          <w:rStyle w:val="Substitute"/>
        </w:rPr>
        <w:t>Name</w:t>
      </w:r>
      <w:r>
        <w:t>]</w:t>
      </w:r>
    </w:p>
    <w:p w14:paraId="2A728D52" w14:textId="77777777" w:rsidR="00D03F81" w:rsidRDefault="00D03F81">
      <w:pPr>
        <w:pStyle w:val="SignItem"/>
      </w:pPr>
      <w:r>
        <w:t>Attorney for Petitioner</w:t>
      </w:r>
    </w:p>
    <w:p w14:paraId="2A728D53" w14:textId="77777777" w:rsidR="00D03F81" w:rsidRDefault="00D03F81">
      <w:pPr>
        <w:pStyle w:val="SignItem"/>
      </w:pPr>
      <w:r>
        <w:t>State Bar No.:</w:t>
      </w:r>
    </w:p>
    <w:p w14:paraId="2A728D54" w14:textId="19C7EB06" w:rsidR="00D03F81" w:rsidRDefault="00D03F81">
      <w:pPr>
        <w:pStyle w:val="SignItem"/>
      </w:pPr>
      <w:r>
        <w:t>[</w:t>
      </w:r>
      <w:r>
        <w:rPr>
          <w:rStyle w:val="Substitute"/>
        </w:rPr>
        <w:t>Email address</w:t>
      </w:r>
      <w:r>
        <w:t>]</w:t>
      </w:r>
    </w:p>
    <w:p w14:paraId="2A728D55" w14:textId="77777777" w:rsidR="00D03F81" w:rsidRDefault="00D03F81">
      <w:pPr>
        <w:pStyle w:val="SignItem"/>
      </w:pPr>
      <w:r>
        <w:t>[</w:t>
      </w:r>
      <w:r>
        <w:rPr>
          <w:rStyle w:val="Substitute"/>
        </w:rPr>
        <w:t>Address</w:t>
      </w:r>
      <w:r>
        <w:t>]</w:t>
      </w:r>
    </w:p>
    <w:p w14:paraId="2A728D56" w14:textId="77777777" w:rsidR="00D03F81" w:rsidRDefault="00D03F81">
      <w:pPr>
        <w:pStyle w:val="SignItem"/>
      </w:pPr>
      <w:r>
        <w:t>[</w:t>
      </w:r>
      <w:r>
        <w:rPr>
          <w:rStyle w:val="Substitute"/>
        </w:rPr>
        <w:t>Telephone</w:t>
      </w:r>
      <w:r>
        <w:t>]</w:t>
      </w:r>
    </w:p>
    <w:p w14:paraId="2A728D57" w14:textId="77777777" w:rsidR="00D03F81" w:rsidRDefault="00D03F81">
      <w:pPr>
        <w:pStyle w:val="SignItemLast"/>
      </w:pPr>
      <w:r>
        <w:t>[</w:t>
      </w:r>
      <w:r>
        <w:rPr>
          <w:rStyle w:val="Substitute"/>
        </w:rPr>
        <w:t>Fax</w:t>
      </w:r>
      <w:r>
        <w:t>]</w:t>
      </w:r>
    </w:p>
    <w:p w14:paraId="0ACA6265" w14:textId="77777777" w:rsidR="00D7224B" w:rsidRDefault="00D7224B" w:rsidP="00D7224B">
      <w:pPr>
        <w:pStyle w:val="UserInstructioncenterhidden"/>
        <w:ind w:left="2700" w:right="2700"/>
      </w:pPr>
      <w:r>
        <w:t>For certificate of service, see form 21-11.</w:t>
      </w:r>
    </w:p>
    <w:p w14:paraId="2A728D61" w14:textId="77777777" w:rsidR="007F463F" w:rsidRDefault="007F463F" w:rsidP="00937698"/>
    <w:sectPr w:rsidR="007F463F" w:rsidSect="00D03F8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7F593" w14:textId="77777777" w:rsidR="000356CE" w:rsidRDefault="000356CE">
      <w:r>
        <w:separator/>
      </w:r>
    </w:p>
  </w:endnote>
  <w:endnote w:type="continuationSeparator" w:id="0">
    <w:p w14:paraId="60AB11D0" w14:textId="77777777" w:rsidR="000356CE" w:rsidRDefault="00035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28D67"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7C556" w14:textId="77777777" w:rsidR="000356CE" w:rsidRDefault="000356CE">
      <w:r>
        <w:separator/>
      </w:r>
    </w:p>
  </w:footnote>
  <w:footnote w:type="continuationSeparator" w:id="0">
    <w:p w14:paraId="6C3C8768" w14:textId="77777777" w:rsidR="000356CE" w:rsidRDefault="000356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28D66"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11979304">
    <w:abstractNumId w:val="8"/>
  </w:num>
  <w:num w:numId="2" w16cid:durableId="1707410460">
    <w:abstractNumId w:val="8"/>
  </w:num>
  <w:num w:numId="3" w16cid:durableId="656111326">
    <w:abstractNumId w:val="3"/>
  </w:num>
  <w:num w:numId="4" w16cid:durableId="468940013">
    <w:abstractNumId w:val="3"/>
  </w:num>
  <w:num w:numId="5" w16cid:durableId="98568566">
    <w:abstractNumId w:val="9"/>
  </w:num>
  <w:num w:numId="6" w16cid:durableId="2039811871">
    <w:abstractNumId w:val="9"/>
  </w:num>
  <w:num w:numId="7" w16cid:durableId="292910876">
    <w:abstractNumId w:val="7"/>
  </w:num>
  <w:num w:numId="8" w16cid:durableId="1813711638">
    <w:abstractNumId w:val="7"/>
  </w:num>
  <w:num w:numId="9" w16cid:durableId="633102694">
    <w:abstractNumId w:val="13"/>
  </w:num>
  <w:num w:numId="10" w16cid:durableId="372735816">
    <w:abstractNumId w:val="15"/>
  </w:num>
  <w:num w:numId="11" w16cid:durableId="326834467">
    <w:abstractNumId w:val="8"/>
  </w:num>
  <w:num w:numId="12" w16cid:durableId="482700029">
    <w:abstractNumId w:val="3"/>
  </w:num>
  <w:num w:numId="13" w16cid:durableId="1547446349">
    <w:abstractNumId w:val="9"/>
  </w:num>
  <w:num w:numId="14" w16cid:durableId="1606763109">
    <w:abstractNumId w:val="7"/>
  </w:num>
  <w:num w:numId="15" w16cid:durableId="1230925217">
    <w:abstractNumId w:val="6"/>
  </w:num>
  <w:num w:numId="16" w16cid:durableId="1678271525">
    <w:abstractNumId w:val="5"/>
  </w:num>
  <w:num w:numId="17" w16cid:durableId="1165439408">
    <w:abstractNumId w:val="4"/>
  </w:num>
  <w:num w:numId="18" w16cid:durableId="1943493294">
    <w:abstractNumId w:val="2"/>
  </w:num>
  <w:num w:numId="19" w16cid:durableId="1647857575">
    <w:abstractNumId w:val="1"/>
  </w:num>
  <w:num w:numId="20" w16cid:durableId="459613089">
    <w:abstractNumId w:val="0"/>
  </w:num>
  <w:num w:numId="21" w16cid:durableId="1114180281">
    <w:abstractNumId w:val="11"/>
  </w:num>
  <w:num w:numId="22" w16cid:durableId="597762628">
    <w:abstractNumId w:val="12"/>
  </w:num>
  <w:num w:numId="23" w16cid:durableId="435486767">
    <w:abstractNumId w:val="14"/>
  </w:num>
  <w:num w:numId="24" w16cid:durableId="55778282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908615188">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2-7.docx"/>
    <w:docVar w:name="TBBStampDate" w:val="03-20-2026"/>
    <w:docVar w:name="TBBVer" w:val="docx"/>
    <w:docVar w:name="TBBYear" w:val="2026"/>
  </w:docVars>
  <w:rsids>
    <w:rsidRoot w:val="00D03F81"/>
    <w:rsid w:val="00006704"/>
    <w:rsid w:val="00035105"/>
    <w:rsid w:val="000356CE"/>
    <w:rsid w:val="00055419"/>
    <w:rsid w:val="00075517"/>
    <w:rsid w:val="000A5288"/>
    <w:rsid w:val="000A6DC7"/>
    <w:rsid w:val="000B0F31"/>
    <w:rsid w:val="000B259E"/>
    <w:rsid w:val="000D0833"/>
    <w:rsid w:val="000D5936"/>
    <w:rsid w:val="000D7951"/>
    <w:rsid w:val="00103258"/>
    <w:rsid w:val="00124EC7"/>
    <w:rsid w:val="001357DF"/>
    <w:rsid w:val="0014082C"/>
    <w:rsid w:val="00147E47"/>
    <w:rsid w:val="00167635"/>
    <w:rsid w:val="00174F8C"/>
    <w:rsid w:val="001854BD"/>
    <w:rsid w:val="001B4977"/>
    <w:rsid w:val="001B4C1E"/>
    <w:rsid w:val="001C7034"/>
    <w:rsid w:val="001D113B"/>
    <w:rsid w:val="001F5A1F"/>
    <w:rsid w:val="00212AD4"/>
    <w:rsid w:val="00220537"/>
    <w:rsid w:val="00221D27"/>
    <w:rsid w:val="00253EA7"/>
    <w:rsid w:val="002733D1"/>
    <w:rsid w:val="002C1959"/>
    <w:rsid w:val="002C211D"/>
    <w:rsid w:val="002C3E97"/>
    <w:rsid w:val="002C456D"/>
    <w:rsid w:val="002C6B06"/>
    <w:rsid w:val="002D4648"/>
    <w:rsid w:val="002D4815"/>
    <w:rsid w:val="002F4B1D"/>
    <w:rsid w:val="00300E00"/>
    <w:rsid w:val="003062B2"/>
    <w:rsid w:val="00311542"/>
    <w:rsid w:val="003119E6"/>
    <w:rsid w:val="00313D85"/>
    <w:rsid w:val="00320622"/>
    <w:rsid w:val="00340091"/>
    <w:rsid w:val="00365885"/>
    <w:rsid w:val="003802C8"/>
    <w:rsid w:val="00382C39"/>
    <w:rsid w:val="00385003"/>
    <w:rsid w:val="003864FA"/>
    <w:rsid w:val="00386B7C"/>
    <w:rsid w:val="00390E01"/>
    <w:rsid w:val="0039278E"/>
    <w:rsid w:val="00397006"/>
    <w:rsid w:val="00397661"/>
    <w:rsid w:val="003A1D8C"/>
    <w:rsid w:val="003C0B1C"/>
    <w:rsid w:val="003D7347"/>
    <w:rsid w:val="003E1B11"/>
    <w:rsid w:val="004031E7"/>
    <w:rsid w:val="00417CAA"/>
    <w:rsid w:val="004217A3"/>
    <w:rsid w:val="00463691"/>
    <w:rsid w:val="0046632A"/>
    <w:rsid w:val="004A1988"/>
    <w:rsid w:val="004C7340"/>
    <w:rsid w:val="004D115B"/>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17700"/>
    <w:rsid w:val="006213A8"/>
    <w:rsid w:val="00630A0B"/>
    <w:rsid w:val="006546C9"/>
    <w:rsid w:val="00662FDF"/>
    <w:rsid w:val="0066490C"/>
    <w:rsid w:val="00676127"/>
    <w:rsid w:val="00680E59"/>
    <w:rsid w:val="006959A6"/>
    <w:rsid w:val="006C0869"/>
    <w:rsid w:val="006C1BBF"/>
    <w:rsid w:val="006C2810"/>
    <w:rsid w:val="006D14DF"/>
    <w:rsid w:val="0070594F"/>
    <w:rsid w:val="00733F70"/>
    <w:rsid w:val="00746473"/>
    <w:rsid w:val="00763BF6"/>
    <w:rsid w:val="00767ED8"/>
    <w:rsid w:val="00771DCD"/>
    <w:rsid w:val="00795CB0"/>
    <w:rsid w:val="007A39D0"/>
    <w:rsid w:val="007B3F3B"/>
    <w:rsid w:val="007D0DE2"/>
    <w:rsid w:val="007D2BDA"/>
    <w:rsid w:val="007D3F21"/>
    <w:rsid w:val="007D5BE5"/>
    <w:rsid w:val="007E0A3B"/>
    <w:rsid w:val="007E2112"/>
    <w:rsid w:val="007E3849"/>
    <w:rsid w:val="007E4CC2"/>
    <w:rsid w:val="007E697C"/>
    <w:rsid w:val="007F111E"/>
    <w:rsid w:val="007F463F"/>
    <w:rsid w:val="00813EC4"/>
    <w:rsid w:val="00820566"/>
    <w:rsid w:val="008222BD"/>
    <w:rsid w:val="00832078"/>
    <w:rsid w:val="008335BF"/>
    <w:rsid w:val="008575EE"/>
    <w:rsid w:val="008755A5"/>
    <w:rsid w:val="00877F53"/>
    <w:rsid w:val="008B3F1F"/>
    <w:rsid w:val="008D3F7D"/>
    <w:rsid w:val="008D602D"/>
    <w:rsid w:val="008F41A5"/>
    <w:rsid w:val="00903348"/>
    <w:rsid w:val="00937698"/>
    <w:rsid w:val="00944D4A"/>
    <w:rsid w:val="009518AF"/>
    <w:rsid w:val="00965A52"/>
    <w:rsid w:val="00986BE4"/>
    <w:rsid w:val="009A2FE8"/>
    <w:rsid w:val="009A7C45"/>
    <w:rsid w:val="009C6567"/>
    <w:rsid w:val="009D367E"/>
    <w:rsid w:val="009E048A"/>
    <w:rsid w:val="009F1B69"/>
    <w:rsid w:val="00A026BD"/>
    <w:rsid w:val="00A0583D"/>
    <w:rsid w:val="00A156B5"/>
    <w:rsid w:val="00A34BDC"/>
    <w:rsid w:val="00A40F6B"/>
    <w:rsid w:val="00AA3FC5"/>
    <w:rsid w:val="00AA74A2"/>
    <w:rsid w:val="00AB3BCD"/>
    <w:rsid w:val="00AC36DE"/>
    <w:rsid w:val="00AE05F0"/>
    <w:rsid w:val="00AE61F5"/>
    <w:rsid w:val="00B12519"/>
    <w:rsid w:val="00B157A8"/>
    <w:rsid w:val="00B15C0D"/>
    <w:rsid w:val="00B17021"/>
    <w:rsid w:val="00B21568"/>
    <w:rsid w:val="00B53927"/>
    <w:rsid w:val="00BA13C4"/>
    <w:rsid w:val="00BD3C3F"/>
    <w:rsid w:val="00BE2E17"/>
    <w:rsid w:val="00BF1FD9"/>
    <w:rsid w:val="00C04F3D"/>
    <w:rsid w:val="00C056F0"/>
    <w:rsid w:val="00C1069F"/>
    <w:rsid w:val="00C16AEA"/>
    <w:rsid w:val="00C355CC"/>
    <w:rsid w:val="00C43B18"/>
    <w:rsid w:val="00C445FE"/>
    <w:rsid w:val="00C53FF7"/>
    <w:rsid w:val="00C96666"/>
    <w:rsid w:val="00CA5BD5"/>
    <w:rsid w:val="00CB155D"/>
    <w:rsid w:val="00CC5C2E"/>
    <w:rsid w:val="00CD150A"/>
    <w:rsid w:val="00CF7073"/>
    <w:rsid w:val="00D03F81"/>
    <w:rsid w:val="00D25F76"/>
    <w:rsid w:val="00D2766B"/>
    <w:rsid w:val="00D35A20"/>
    <w:rsid w:val="00D47494"/>
    <w:rsid w:val="00D562D6"/>
    <w:rsid w:val="00D7224B"/>
    <w:rsid w:val="00D93A2E"/>
    <w:rsid w:val="00D94635"/>
    <w:rsid w:val="00D957EF"/>
    <w:rsid w:val="00D96A8C"/>
    <w:rsid w:val="00D96D86"/>
    <w:rsid w:val="00DA05D8"/>
    <w:rsid w:val="00DB22E2"/>
    <w:rsid w:val="00DB48F2"/>
    <w:rsid w:val="00DC4601"/>
    <w:rsid w:val="00DF64BF"/>
    <w:rsid w:val="00E17361"/>
    <w:rsid w:val="00E63FCC"/>
    <w:rsid w:val="00E7012A"/>
    <w:rsid w:val="00E8508F"/>
    <w:rsid w:val="00E90259"/>
    <w:rsid w:val="00E95688"/>
    <w:rsid w:val="00EF0713"/>
    <w:rsid w:val="00EF3BC1"/>
    <w:rsid w:val="00F1261B"/>
    <w:rsid w:val="00F22B3D"/>
    <w:rsid w:val="00F6777D"/>
    <w:rsid w:val="00F72310"/>
    <w:rsid w:val="00F75F04"/>
    <w:rsid w:val="00F94ACB"/>
    <w:rsid w:val="00FA26E8"/>
    <w:rsid w:val="00FA72A3"/>
    <w:rsid w:val="00FD58F3"/>
    <w:rsid w:val="00FD5B0C"/>
    <w:rsid w:val="00FE5F32"/>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28D2C"/>
  <w15:chartTrackingRefBased/>
  <w15:docId w15:val="{A11E00C4-35FE-4CC5-BBDA-9FBB17278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03F81"/>
    <w:rPr>
      <w:sz w:val="24"/>
      <w:szCs w:val="24"/>
    </w:rPr>
  </w:style>
  <w:style w:type="paragraph" w:styleId="Heading1">
    <w:name w:val="heading 1"/>
    <w:basedOn w:val="Normal"/>
    <w:next w:val="Normal"/>
    <w:uiPriority w:val="1"/>
    <w:qFormat/>
    <w:rsid w:val="00D03F81"/>
    <w:pPr>
      <w:keepNext/>
      <w:spacing w:before="240" w:after="60"/>
      <w:outlineLvl w:val="0"/>
    </w:pPr>
    <w:rPr>
      <w:b/>
      <w:bCs/>
      <w:kern w:val="32"/>
      <w:szCs w:val="32"/>
    </w:rPr>
  </w:style>
  <w:style w:type="paragraph" w:styleId="Heading2">
    <w:name w:val="heading 2"/>
    <w:basedOn w:val="Normal"/>
    <w:next w:val="Normal"/>
    <w:uiPriority w:val="1"/>
    <w:qFormat/>
    <w:rsid w:val="00D03F81"/>
    <w:pPr>
      <w:keepNext/>
      <w:spacing w:before="240" w:after="60"/>
      <w:outlineLvl w:val="1"/>
    </w:pPr>
    <w:rPr>
      <w:b/>
      <w:bCs/>
      <w:iCs/>
      <w:szCs w:val="28"/>
    </w:rPr>
  </w:style>
  <w:style w:type="paragraph" w:styleId="Heading3">
    <w:name w:val="heading 3"/>
    <w:basedOn w:val="Normal"/>
    <w:next w:val="Normal"/>
    <w:uiPriority w:val="1"/>
    <w:qFormat/>
    <w:rsid w:val="00D03F81"/>
    <w:pPr>
      <w:spacing w:before="240" w:after="60"/>
      <w:outlineLvl w:val="2"/>
    </w:pPr>
    <w:rPr>
      <w:b/>
      <w:bCs/>
      <w:szCs w:val="26"/>
    </w:rPr>
  </w:style>
  <w:style w:type="paragraph" w:styleId="Heading4">
    <w:name w:val="heading 4"/>
    <w:basedOn w:val="Normal"/>
    <w:next w:val="Normal"/>
    <w:uiPriority w:val="1"/>
    <w:qFormat/>
    <w:rsid w:val="00D03F81"/>
    <w:pPr>
      <w:spacing w:before="240" w:after="60"/>
      <w:outlineLvl w:val="3"/>
    </w:pPr>
    <w:rPr>
      <w:b/>
      <w:bCs/>
      <w:szCs w:val="28"/>
    </w:rPr>
  </w:style>
  <w:style w:type="paragraph" w:styleId="Heading5">
    <w:name w:val="heading 5"/>
    <w:basedOn w:val="Normal"/>
    <w:next w:val="Normal"/>
    <w:uiPriority w:val="1"/>
    <w:qFormat/>
    <w:rsid w:val="00D03F81"/>
    <w:pPr>
      <w:spacing w:before="240" w:after="60"/>
      <w:outlineLvl w:val="4"/>
    </w:pPr>
    <w:rPr>
      <w:b/>
      <w:bCs/>
      <w:iCs/>
      <w:szCs w:val="26"/>
    </w:rPr>
  </w:style>
  <w:style w:type="paragraph" w:styleId="Heading6">
    <w:name w:val="heading 6"/>
    <w:basedOn w:val="Normal"/>
    <w:next w:val="Normal"/>
    <w:uiPriority w:val="1"/>
    <w:qFormat/>
    <w:rsid w:val="00D03F81"/>
    <w:pPr>
      <w:spacing w:before="240" w:after="60"/>
      <w:outlineLvl w:val="5"/>
    </w:pPr>
    <w:rPr>
      <w:b/>
      <w:bCs/>
      <w:szCs w:val="22"/>
    </w:rPr>
  </w:style>
  <w:style w:type="paragraph" w:styleId="Heading7">
    <w:name w:val="heading 7"/>
    <w:basedOn w:val="Normal"/>
    <w:next w:val="Normal"/>
    <w:uiPriority w:val="1"/>
    <w:qFormat/>
    <w:rsid w:val="00D03F81"/>
    <w:pPr>
      <w:spacing w:before="240" w:after="60"/>
      <w:outlineLvl w:val="6"/>
    </w:pPr>
    <w:rPr>
      <w:b/>
    </w:rPr>
  </w:style>
  <w:style w:type="paragraph" w:styleId="Heading8">
    <w:name w:val="heading 8"/>
    <w:basedOn w:val="Normal"/>
    <w:next w:val="Normal"/>
    <w:uiPriority w:val="1"/>
    <w:qFormat/>
    <w:rsid w:val="00D03F81"/>
    <w:pPr>
      <w:spacing w:before="240" w:after="60"/>
      <w:outlineLvl w:val="7"/>
    </w:pPr>
    <w:rPr>
      <w:b/>
      <w:iCs/>
    </w:rPr>
  </w:style>
  <w:style w:type="paragraph" w:styleId="Heading9">
    <w:name w:val="heading 9"/>
    <w:basedOn w:val="Normal"/>
    <w:next w:val="Normal"/>
    <w:uiPriority w:val="2"/>
    <w:qFormat/>
    <w:rsid w:val="00D03F8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03F81"/>
    <w:pPr>
      <w:spacing w:after="240"/>
    </w:pPr>
    <w:rPr>
      <w:szCs w:val="20"/>
    </w:rPr>
  </w:style>
  <w:style w:type="paragraph" w:styleId="Quote">
    <w:name w:val="Quote"/>
    <w:basedOn w:val="BodyText"/>
    <w:uiPriority w:val="2"/>
    <w:qFormat/>
    <w:rsid w:val="00D03F81"/>
    <w:pPr>
      <w:ind w:left="1440" w:right="1440"/>
    </w:pPr>
  </w:style>
  <w:style w:type="paragraph" w:customStyle="1" w:styleId="BodyTextContinued">
    <w:name w:val="Body Text Continued"/>
    <w:basedOn w:val="BodyText"/>
    <w:next w:val="BodyText"/>
    <w:rsid w:val="00D03F81"/>
  </w:style>
  <w:style w:type="paragraph" w:styleId="TOC1">
    <w:name w:val="toc 1"/>
    <w:basedOn w:val="Normal"/>
    <w:next w:val="Normal"/>
    <w:autoRedefine/>
    <w:uiPriority w:val="2"/>
    <w:rsid w:val="00D03F8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03F8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03F8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03F8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03F8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03F8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03F8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03F8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03F8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03F81"/>
    <w:pPr>
      <w:numPr>
        <w:numId w:val="9"/>
      </w:numPr>
    </w:pPr>
  </w:style>
  <w:style w:type="paragraph" w:styleId="ListNumber2">
    <w:name w:val="List Number 2"/>
    <w:basedOn w:val="BodyText"/>
    <w:uiPriority w:val="1"/>
    <w:rsid w:val="00D03F81"/>
    <w:pPr>
      <w:numPr>
        <w:numId w:val="10"/>
      </w:numPr>
    </w:pPr>
  </w:style>
  <w:style w:type="paragraph" w:styleId="ListBullet">
    <w:name w:val="List Bullet"/>
    <w:basedOn w:val="BodyText"/>
    <w:uiPriority w:val="1"/>
    <w:rsid w:val="00D03F81"/>
    <w:pPr>
      <w:numPr>
        <w:numId w:val="5"/>
      </w:numPr>
      <w:tabs>
        <w:tab w:val="left" w:pos="1440"/>
      </w:tabs>
    </w:pPr>
    <w:rPr>
      <w:szCs w:val="24"/>
    </w:rPr>
  </w:style>
  <w:style w:type="paragraph" w:styleId="ListBullet2">
    <w:name w:val="List Bullet 2"/>
    <w:basedOn w:val="BodyText"/>
    <w:uiPriority w:val="1"/>
    <w:rsid w:val="00D03F81"/>
    <w:pPr>
      <w:numPr>
        <w:numId w:val="7"/>
      </w:numPr>
      <w:tabs>
        <w:tab w:val="clear" w:pos="1440"/>
        <w:tab w:val="left" w:pos="720"/>
      </w:tabs>
      <w:ind w:left="720"/>
    </w:pPr>
    <w:rPr>
      <w:szCs w:val="24"/>
    </w:rPr>
  </w:style>
  <w:style w:type="paragraph" w:styleId="Header">
    <w:name w:val="header"/>
    <w:basedOn w:val="Normal"/>
    <w:uiPriority w:val="1"/>
    <w:rsid w:val="00D03F81"/>
    <w:pPr>
      <w:tabs>
        <w:tab w:val="center" w:pos="4680"/>
        <w:tab w:val="right" w:pos="9360"/>
      </w:tabs>
    </w:pPr>
  </w:style>
  <w:style w:type="paragraph" w:styleId="Footer">
    <w:name w:val="footer"/>
    <w:basedOn w:val="Normal"/>
    <w:rsid w:val="00D03F81"/>
    <w:pPr>
      <w:tabs>
        <w:tab w:val="center" w:pos="4680"/>
        <w:tab w:val="right" w:pos="9360"/>
      </w:tabs>
    </w:pPr>
  </w:style>
  <w:style w:type="table" w:styleId="TableGrid">
    <w:name w:val="Table Grid"/>
    <w:basedOn w:val="TableNormal"/>
    <w:rsid w:val="00D03F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03F8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03F81"/>
    <w:rPr>
      <w:rFonts w:ascii="Times New Roman Bold" w:hAnsi="Times New Roman Bold" w:cs="Arial"/>
      <w:b/>
      <w:vanish/>
      <w:color w:val="FF0000"/>
    </w:rPr>
  </w:style>
  <w:style w:type="paragraph" w:customStyle="1" w:styleId="Formhidden">
    <w:name w:val="Form_hidden"/>
    <w:rsid w:val="00D03F8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03F8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03F81"/>
    <w:rPr>
      <w:sz w:val="20"/>
      <w:szCs w:val="20"/>
    </w:rPr>
  </w:style>
  <w:style w:type="paragraph" w:customStyle="1" w:styleId="Titlehidden">
    <w:name w:val="Title_hidden"/>
    <w:uiPriority w:val="99"/>
    <w:qFormat/>
    <w:rsid w:val="00D03F8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D03F8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03F8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03F8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03F8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03F8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03F8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D03F8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03F81"/>
    <w:rPr>
      <w:rFonts w:ascii="Arial" w:hAnsi="Arial"/>
      <w:i/>
      <w:vanish/>
      <w:color w:val="FF0000"/>
      <w:szCs w:val="24"/>
    </w:rPr>
  </w:style>
  <w:style w:type="paragraph" w:customStyle="1" w:styleId="MnLevel4hidden">
    <w:name w:val="MnLevel4_hidden"/>
    <w:uiPriority w:val="2"/>
    <w:rsid w:val="00D03F8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03F81"/>
    <w:pPr>
      <w:spacing w:after="240"/>
      <w:ind w:right="5760"/>
    </w:pPr>
    <w:rPr>
      <w:rFonts w:ascii="Arial" w:hAnsi="Arial" w:cs="Arial"/>
      <w:i/>
      <w:vanish/>
      <w:color w:val="FF0000"/>
    </w:rPr>
  </w:style>
  <w:style w:type="paragraph" w:customStyle="1" w:styleId="MnListnhidden">
    <w:name w:val="MnList_n_hidden"/>
    <w:uiPriority w:val="2"/>
    <w:rsid w:val="00D03F8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03F8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03F8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03F8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03F8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03F8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03F8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03F8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03F8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03F8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03F8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03F8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03F8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03F8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03F8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03F8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03F81"/>
    <w:rPr>
      <w:vanish/>
      <w:sz w:val="4"/>
      <w:szCs w:val="24"/>
    </w:rPr>
  </w:style>
  <w:style w:type="paragraph" w:customStyle="1" w:styleId="clausetitlehidden">
    <w:name w:val="clause_title_hidden"/>
    <w:basedOn w:val="Normal"/>
    <w:uiPriority w:val="2"/>
    <w:qFormat/>
    <w:rsid w:val="00D03F81"/>
    <w:pPr>
      <w:spacing w:after="240"/>
      <w:ind w:left="720" w:hanging="720"/>
    </w:pPr>
    <w:rPr>
      <w:i/>
      <w:vanish/>
      <w:color w:val="FF0000"/>
    </w:rPr>
  </w:style>
  <w:style w:type="paragraph" w:customStyle="1" w:styleId="clausenumberhidden">
    <w:name w:val="clause_number_hidden"/>
    <w:basedOn w:val="Normal"/>
    <w:uiPriority w:val="2"/>
    <w:qFormat/>
    <w:rsid w:val="00D03F81"/>
    <w:pPr>
      <w:spacing w:after="240"/>
    </w:pPr>
    <w:rPr>
      <w:rFonts w:ascii="Arial" w:hAnsi="Arial"/>
      <w:b/>
      <w:i/>
      <w:vanish/>
      <w:color w:val="FF0000"/>
      <w:sz w:val="20"/>
    </w:rPr>
  </w:style>
  <w:style w:type="paragraph" w:customStyle="1" w:styleId="TitleBeforeSubhidden">
    <w:name w:val="TitleBeforeSub_hidden"/>
    <w:uiPriority w:val="2"/>
    <w:qFormat/>
    <w:rsid w:val="00D03F8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D03F81"/>
  </w:style>
  <w:style w:type="paragraph" w:customStyle="1" w:styleId="TitleBeforeSub">
    <w:name w:val="TitleBeforeSub"/>
    <w:uiPriority w:val="2"/>
    <w:qFormat/>
    <w:rsid w:val="00D03F81"/>
    <w:pPr>
      <w:keepNext/>
      <w:widowControl w:val="0"/>
      <w:suppressAutoHyphens/>
      <w:spacing w:line="340" w:lineRule="atLeast"/>
      <w:jc w:val="center"/>
    </w:pPr>
    <w:rPr>
      <w:b/>
      <w:sz w:val="28"/>
      <w:szCs w:val="24"/>
    </w:rPr>
  </w:style>
  <w:style w:type="paragraph" w:customStyle="1" w:styleId="Heading">
    <w:name w:val="Heading"/>
    <w:uiPriority w:val="99"/>
    <w:rsid w:val="00D03F81"/>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D03F81"/>
    <w:rPr>
      <w:rFonts w:ascii="Times New Roman" w:hAnsi="Times New Roman" w:cs="Times New Roman"/>
      <w:b/>
      <w:bCs/>
      <w:sz w:val="28"/>
      <w:szCs w:val="24"/>
    </w:rPr>
  </w:style>
  <w:style w:type="paragraph" w:customStyle="1" w:styleId="HeadingNumber1">
    <w:name w:val="HeadingNumber_1"/>
    <w:uiPriority w:val="99"/>
    <w:rsid w:val="00D03F81"/>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Para">
    <w:name w:val="Para"/>
    <w:uiPriority w:val="99"/>
    <w:rsid w:val="00D03F8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D03F81"/>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D03F81"/>
    <w:rPr>
      <w:rFonts w:ascii="Times New Roman" w:eastAsia="Times New Roman" w:hAnsi="Times New Roman" w:cs="Times New Roman"/>
      <w:color w:val="000000"/>
      <w:w w:val="0"/>
      <w:sz w:val="24"/>
      <w:szCs w:val="24"/>
    </w:rPr>
  </w:style>
  <w:style w:type="paragraph" w:customStyle="1" w:styleId="TableAnchor">
    <w:name w:val="TableAnchor"/>
    <w:uiPriority w:val="99"/>
    <w:rsid w:val="00D03F81"/>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D03F81"/>
    <w:rPr>
      <w:rFonts w:ascii="Arial" w:hAnsi="Arial" w:cs="Arial"/>
      <w:b/>
      <w:bCs/>
      <w:sz w:val="20"/>
      <w:szCs w:val="20"/>
    </w:rPr>
  </w:style>
  <w:style w:type="character" w:customStyle="1" w:styleId="Statutehidden1">
    <w:name w:val="Statute_hidden1"/>
    <w:uiPriority w:val="99"/>
    <w:rsid w:val="00D03F81"/>
    <w:rPr>
      <w:color w:val="FF0000"/>
    </w:rPr>
  </w:style>
  <w:style w:type="paragraph" w:customStyle="1" w:styleId="StyleHeadingNumber1Characterscale100">
    <w:name w:val="Style HeadingNumber_1 + Character scale: 100%"/>
    <w:basedOn w:val="HeadingNumber1"/>
    <w:rsid w:val="00C96666"/>
    <w:rPr>
      <w:b w:val="0"/>
      <w:w w:val="100"/>
    </w:rPr>
  </w:style>
  <w:style w:type="paragraph" w:styleId="BalloonText">
    <w:name w:val="Balloon Text"/>
    <w:basedOn w:val="Normal"/>
    <w:link w:val="BalloonTextChar"/>
    <w:rsid w:val="00C96666"/>
    <w:rPr>
      <w:rFonts w:ascii="Segoe UI" w:hAnsi="Segoe UI" w:cs="Segoe UI"/>
      <w:sz w:val="18"/>
      <w:szCs w:val="18"/>
    </w:rPr>
  </w:style>
  <w:style w:type="character" w:customStyle="1" w:styleId="BalloonTextChar">
    <w:name w:val="Balloon Text Char"/>
    <w:link w:val="BalloonText"/>
    <w:rsid w:val="00C966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7798A85D-3AA5-4BF8-BA46-8BE2714B38CE}">
  <ds:schemaRefs>
    <ds:schemaRef ds:uri="http://schemas.microsoft.com/sharepoint/v3/contenttype/forms"/>
  </ds:schemaRefs>
</ds:datastoreItem>
</file>

<file path=customXml/itemProps2.xml><?xml version="1.0" encoding="utf-8"?>
<ds:datastoreItem xmlns:ds="http://schemas.openxmlformats.org/officeDocument/2006/customXml" ds:itemID="{3DCD3057-D4D5-4321-AA0B-8C51BD189E7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61DB8E5D-60DD-4ECC-B41A-115DB4298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2C74EA-6F58-47D6-8053-D6BCCD43745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14</cp:revision>
  <cp:lastPrinted>2016-05-04T13:42:00Z</cp:lastPrinted>
  <dcterms:created xsi:type="dcterms:W3CDTF">2022-01-13T19:06:00Z</dcterms:created>
  <dcterms:modified xsi:type="dcterms:W3CDTF">2026-03-20T13:34:00Z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13944200.0000000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